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16C95" w14:textId="77777777" w:rsidR="00704B39" w:rsidRDefault="00704B39" w:rsidP="00704B39">
      <w:pPr>
        <w:spacing w:after="0" w:line="259" w:lineRule="auto"/>
        <w:ind w:left="-1262" w:right="10971" w:firstLine="0"/>
        <w:jc w:val="both"/>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35E6D91F" wp14:editId="742449FC">
                <wp:simplePos x="0" y="0"/>
                <wp:positionH relativeFrom="margin">
                  <wp:align>left</wp:align>
                </wp:positionH>
                <wp:positionV relativeFrom="page">
                  <wp:posOffset>-2057400</wp:posOffset>
                </wp:positionV>
                <wp:extent cx="8730205" cy="7900416"/>
                <wp:effectExtent l="0" t="0" r="0" b="5715"/>
                <wp:wrapTopAndBottom/>
                <wp:docPr id="18237" name="Group 18237"/>
                <wp:cNvGraphicFramePr/>
                <a:graphic xmlns:a="http://schemas.openxmlformats.org/drawingml/2006/main">
                  <a:graphicData uri="http://schemas.microsoft.com/office/word/2010/wordprocessingGroup">
                    <wpg:wgp>
                      <wpg:cNvGrpSpPr/>
                      <wpg:grpSpPr>
                        <a:xfrm>
                          <a:off x="0" y="0"/>
                          <a:ext cx="8730205" cy="7900416"/>
                          <a:chOff x="0" y="0"/>
                          <a:chExt cx="8730205" cy="7900416"/>
                        </a:xfrm>
                      </wpg:grpSpPr>
                      <wps:wsp>
                        <wps:cNvPr id="23471" name="Shape 23471"/>
                        <wps:cNvSpPr/>
                        <wps:spPr>
                          <a:xfrm>
                            <a:off x="0" y="50800"/>
                            <a:ext cx="7772400" cy="2185416"/>
                          </a:xfrm>
                          <a:custGeom>
                            <a:avLst/>
                            <a:gdLst/>
                            <a:ahLst/>
                            <a:cxnLst/>
                            <a:rect l="0" t="0" r="0" b="0"/>
                            <a:pathLst>
                              <a:path w="7772400" h="2185416">
                                <a:moveTo>
                                  <a:pt x="0" y="0"/>
                                </a:moveTo>
                                <a:lnTo>
                                  <a:pt x="7772400" y="0"/>
                                </a:lnTo>
                                <a:lnTo>
                                  <a:pt x="7772400" y="2185416"/>
                                </a:lnTo>
                                <a:lnTo>
                                  <a:pt x="0" y="2185416"/>
                                </a:lnTo>
                                <a:lnTo>
                                  <a:pt x="0" y="0"/>
                                </a:lnTo>
                              </a:path>
                            </a:pathLst>
                          </a:custGeom>
                          <a:ln w="0" cap="flat">
                            <a:miter lim="127000"/>
                          </a:ln>
                        </wps:spPr>
                        <wps:style>
                          <a:lnRef idx="0">
                            <a:srgbClr val="000000">
                              <a:alpha val="0"/>
                            </a:srgbClr>
                          </a:lnRef>
                          <a:fillRef idx="1">
                            <a:srgbClr val="1B4E71"/>
                          </a:fillRef>
                          <a:effectRef idx="0">
                            <a:scrgbClr r="0" g="0" b="0"/>
                          </a:effectRef>
                          <a:fontRef idx="none"/>
                        </wps:style>
                        <wps:bodyPr/>
                      </wps:wsp>
                      <wps:wsp>
                        <wps:cNvPr id="23472" name="Shape 23472"/>
                        <wps:cNvSpPr/>
                        <wps:spPr>
                          <a:xfrm>
                            <a:off x="914400" y="981456"/>
                            <a:ext cx="5943600" cy="484632"/>
                          </a:xfrm>
                          <a:custGeom>
                            <a:avLst/>
                            <a:gdLst/>
                            <a:ahLst/>
                            <a:cxnLst/>
                            <a:rect l="0" t="0" r="0" b="0"/>
                            <a:pathLst>
                              <a:path w="5943600" h="484632">
                                <a:moveTo>
                                  <a:pt x="0" y="0"/>
                                </a:moveTo>
                                <a:lnTo>
                                  <a:pt x="5943600" y="0"/>
                                </a:lnTo>
                                <a:lnTo>
                                  <a:pt x="5943600" y="484632"/>
                                </a:lnTo>
                                <a:lnTo>
                                  <a:pt x="0" y="484632"/>
                                </a:lnTo>
                                <a:lnTo>
                                  <a:pt x="0" y="0"/>
                                </a:lnTo>
                              </a:path>
                            </a:pathLst>
                          </a:custGeom>
                          <a:ln w="0" cap="flat">
                            <a:miter lim="127000"/>
                          </a:ln>
                        </wps:spPr>
                        <wps:style>
                          <a:lnRef idx="0">
                            <a:srgbClr val="000000">
                              <a:alpha val="0"/>
                            </a:srgbClr>
                          </a:lnRef>
                          <a:fillRef idx="1">
                            <a:srgbClr val="1B4E71"/>
                          </a:fillRef>
                          <a:effectRef idx="0">
                            <a:scrgbClr r="0" g="0" b="0"/>
                          </a:effectRef>
                          <a:fontRef idx="none"/>
                        </wps:style>
                        <wps:bodyPr/>
                      </wps:wsp>
                      <wps:wsp>
                        <wps:cNvPr id="8" name="Rectangle 8"/>
                        <wps:cNvSpPr/>
                        <wps:spPr>
                          <a:xfrm>
                            <a:off x="914400" y="990853"/>
                            <a:ext cx="2838586" cy="529882"/>
                          </a:xfrm>
                          <a:prstGeom prst="rect">
                            <a:avLst/>
                          </a:prstGeom>
                          <a:ln>
                            <a:noFill/>
                          </a:ln>
                        </wps:spPr>
                        <wps:txbx>
                          <w:txbxContent>
                            <w:p w14:paraId="107E22CD" w14:textId="77777777" w:rsidR="00704B39" w:rsidRDefault="00704B39" w:rsidP="00704B39">
                              <w:pPr>
                                <w:spacing w:after="160" w:line="259" w:lineRule="auto"/>
                                <w:ind w:left="0" w:firstLine="0"/>
                              </w:pPr>
                            </w:p>
                          </w:txbxContent>
                        </wps:txbx>
                        <wps:bodyPr horzOverflow="overflow" vert="horz" lIns="0" tIns="0" rIns="0" bIns="0" rtlCol="0">
                          <a:noAutofit/>
                        </wps:bodyPr>
                      </wps:wsp>
                      <wps:wsp>
                        <wps:cNvPr id="9" name="Rectangle 9"/>
                        <wps:cNvSpPr/>
                        <wps:spPr>
                          <a:xfrm>
                            <a:off x="3048348" y="1186763"/>
                            <a:ext cx="51841" cy="208329"/>
                          </a:xfrm>
                          <a:prstGeom prst="rect">
                            <a:avLst/>
                          </a:prstGeom>
                          <a:ln>
                            <a:noFill/>
                          </a:ln>
                        </wps:spPr>
                        <wps:txbx>
                          <w:txbxContent>
                            <w:p w14:paraId="5D04410D"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23473" name="Shape 23473"/>
                        <wps:cNvSpPr/>
                        <wps:spPr>
                          <a:xfrm>
                            <a:off x="914400" y="1466088"/>
                            <a:ext cx="5943600" cy="219456"/>
                          </a:xfrm>
                          <a:custGeom>
                            <a:avLst/>
                            <a:gdLst/>
                            <a:ahLst/>
                            <a:cxnLst/>
                            <a:rect l="0" t="0" r="0" b="0"/>
                            <a:pathLst>
                              <a:path w="5943600" h="219456">
                                <a:moveTo>
                                  <a:pt x="0" y="0"/>
                                </a:moveTo>
                                <a:lnTo>
                                  <a:pt x="5943600" y="0"/>
                                </a:lnTo>
                                <a:lnTo>
                                  <a:pt x="5943600" y="219456"/>
                                </a:lnTo>
                                <a:lnTo>
                                  <a:pt x="0" y="219456"/>
                                </a:lnTo>
                                <a:lnTo>
                                  <a:pt x="0" y="0"/>
                                </a:lnTo>
                              </a:path>
                            </a:pathLst>
                          </a:custGeom>
                          <a:ln w="0" cap="flat">
                            <a:miter lim="127000"/>
                          </a:ln>
                        </wps:spPr>
                        <wps:style>
                          <a:lnRef idx="0">
                            <a:srgbClr val="000000">
                              <a:alpha val="0"/>
                            </a:srgbClr>
                          </a:lnRef>
                          <a:fillRef idx="1">
                            <a:srgbClr val="1B4E71"/>
                          </a:fillRef>
                          <a:effectRef idx="0">
                            <a:scrgbClr r="0" g="0" b="0"/>
                          </a:effectRef>
                          <a:fontRef idx="none"/>
                        </wps:style>
                        <wps:bodyPr/>
                      </wps:wsp>
                      <wps:wsp>
                        <wps:cNvPr id="11" name="Rectangle 11"/>
                        <wps:cNvSpPr/>
                        <wps:spPr>
                          <a:xfrm>
                            <a:off x="914400" y="1472087"/>
                            <a:ext cx="3858002" cy="285321"/>
                          </a:xfrm>
                          <a:prstGeom prst="rect">
                            <a:avLst/>
                          </a:prstGeom>
                          <a:ln>
                            <a:noFill/>
                          </a:ln>
                        </wps:spPr>
                        <wps:txbx>
                          <w:txbxContent>
                            <w:p w14:paraId="4DB9C400" w14:textId="77777777" w:rsidR="00704B39" w:rsidRDefault="00704B39" w:rsidP="00704B39">
                              <w:pPr>
                                <w:spacing w:after="160" w:line="259" w:lineRule="auto"/>
                                <w:ind w:left="0" w:firstLine="0"/>
                              </w:pPr>
                              <w:r>
                                <w:rPr>
                                  <w:color w:val="A9CCE3"/>
                                  <w:sz w:val="30"/>
                                </w:rPr>
                                <w:t>Human Resources &amp; Procurement</w:t>
                              </w:r>
                            </w:p>
                          </w:txbxContent>
                        </wps:txbx>
                        <wps:bodyPr horzOverflow="overflow" vert="horz" lIns="0" tIns="0" rIns="0" bIns="0" rtlCol="0">
                          <a:noAutofit/>
                        </wps:bodyPr>
                      </wps:wsp>
                      <wps:wsp>
                        <wps:cNvPr id="12" name="Rectangle 12"/>
                        <wps:cNvSpPr/>
                        <wps:spPr>
                          <a:xfrm>
                            <a:off x="3815432" y="1518994"/>
                            <a:ext cx="51841" cy="208329"/>
                          </a:xfrm>
                          <a:prstGeom prst="rect">
                            <a:avLst/>
                          </a:prstGeom>
                          <a:ln>
                            <a:noFill/>
                          </a:ln>
                        </wps:spPr>
                        <wps:txbx>
                          <w:txbxContent>
                            <w:p w14:paraId="40B0B65D"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23474" name="Shape 23474"/>
                        <wps:cNvSpPr/>
                        <wps:spPr>
                          <a:xfrm>
                            <a:off x="0" y="0"/>
                            <a:ext cx="7772400" cy="609600"/>
                          </a:xfrm>
                          <a:custGeom>
                            <a:avLst/>
                            <a:gdLst/>
                            <a:ahLst/>
                            <a:cxnLst/>
                            <a:rect l="0" t="0" r="0" b="0"/>
                            <a:pathLst>
                              <a:path w="7772400" h="609600">
                                <a:moveTo>
                                  <a:pt x="0" y="0"/>
                                </a:moveTo>
                                <a:lnTo>
                                  <a:pt x="7772400" y="0"/>
                                </a:lnTo>
                                <a:lnTo>
                                  <a:pt x="7772400" y="609600"/>
                                </a:lnTo>
                                <a:lnTo>
                                  <a:pt x="0" y="609600"/>
                                </a:lnTo>
                                <a:lnTo>
                                  <a:pt x="0" y="0"/>
                                </a:lnTo>
                              </a:path>
                            </a:pathLst>
                          </a:custGeom>
                          <a:ln w="0" cap="flat">
                            <a:miter lim="127000"/>
                          </a:ln>
                        </wps:spPr>
                        <wps:style>
                          <a:lnRef idx="0">
                            <a:srgbClr val="000000">
                              <a:alpha val="0"/>
                            </a:srgbClr>
                          </a:lnRef>
                          <a:fillRef idx="1">
                            <a:srgbClr val="1B4E71"/>
                          </a:fillRef>
                          <a:effectRef idx="0">
                            <a:scrgbClr r="0" g="0" b="0"/>
                          </a:effectRef>
                          <a:fontRef idx="none"/>
                        </wps:style>
                        <wps:bodyPr/>
                      </wps:wsp>
                      <wps:wsp>
                        <wps:cNvPr id="23475" name="Shape 23475"/>
                        <wps:cNvSpPr/>
                        <wps:spPr>
                          <a:xfrm>
                            <a:off x="0" y="2057400"/>
                            <a:ext cx="7772400" cy="128016"/>
                          </a:xfrm>
                          <a:custGeom>
                            <a:avLst/>
                            <a:gdLst/>
                            <a:ahLst/>
                            <a:cxnLst/>
                            <a:rect l="0" t="0" r="0" b="0"/>
                            <a:pathLst>
                              <a:path w="7772400" h="128016">
                                <a:moveTo>
                                  <a:pt x="0" y="0"/>
                                </a:moveTo>
                                <a:lnTo>
                                  <a:pt x="7772400" y="0"/>
                                </a:lnTo>
                                <a:lnTo>
                                  <a:pt x="7772400" y="128016"/>
                                </a:lnTo>
                                <a:lnTo>
                                  <a:pt x="0" y="128016"/>
                                </a:lnTo>
                                <a:lnTo>
                                  <a:pt x="0" y="0"/>
                                </a:lnTo>
                              </a:path>
                            </a:pathLst>
                          </a:custGeom>
                          <a:ln w="0" cap="flat">
                            <a:miter lim="127000"/>
                          </a:ln>
                        </wps:spPr>
                        <wps:style>
                          <a:lnRef idx="0">
                            <a:srgbClr val="000000">
                              <a:alpha val="0"/>
                            </a:srgbClr>
                          </a:lnRef>
                          <a:fillRef idx="1">
                            <a:srgbClr val="1B4E71"/>
                          </a:fillRef>
                          <a:effectRef idx="0">
                            <a:scrgbClr r="0" g="0" b="0"/>
                          </a:effectRef>
                          <a:fontRef idx="none"/>
                        </wps:style>
                        <wps:bodyPr/>
                      </wps:wsp>
                      <wps:wsp>
                        <wps:cNvPr id="23476" name="Shape 23476"/>
                        <wps:cNvSpPr/>
                        <wps:spPr>
                          <a:xfrm>
                            <a:off x="0" y="2185416"/>
                            <a:ext cx="7772400" cy="152400"/>
                          </a:xfrm>
                          <a:custGeom>
                            <a:avLst/>
                            <a:gdLst/>
                            <a:ahLst/>
                            <a:cxnLst/>
                            <a:rect l="0" t="0" r="0" b="0"/>
                            <a:pathLst>
                              <a:path w="7772400" h="152400">
                                <a:moveTo>
                                  <a:pt x="0" y="0"/>
                                </a:moveTo>
                                <a:lnTo>
                                  <a:pt x="7772400" y="0"/>
                                </a:lnTo>
                                <a:lnTo>
                                  <a:pt x="7772400" y="152400"/>
                                </a:lnTo>
                                <a:lnTo>
                                  <a:pt x="0" y="152400"/>
                                </a:lnTo>
                                <a:lnTo>
                                  <a:pt x="0" y="0"/>
                                </a:lnTo>
                              </a:path>
                            </a:pathLst>
                          </a:custGeom>
                          <a:ln w="0" cap="flat">
                            <a:miter lim="127000"/>
                          </a:ln>
                        </wps:spPr>
                        <wps:style>
                          <a:lnRef idx="0">
                            <a:srgbClr val="000000">
                              <a:alpha val="0"/>
                            </a:srgbClr>
                          </a:lnRef>
                          <a:fillRef idx="1">
                            <a:srgbClr val="C7960B"/>
                          </a:fillRef>
                          <a:effectRef idx="0">
                            <a:scrgbClr r="0" g="0" b="0"/>
                          </a:effectRef>
                          <a:fontRef idx="none"/>
                        </wps:style>
                        <wps:bodyPr/>
                      </wps:wsp>
                      <wps:wsp>
                        <wps:cNvPr id="17" name="Rectangle 17"/>
                        <wps:cNvSpPr/>
                        <wps:spPr>
                          <a:xfrm>
                            <a:off x="0" y="2186507"/>
                            <a:ext cx="51841" cy="208329"/>
                          </a:xfrm>
                          <a:prstGeom prst="rect">
                            <a:avLst/>
                          </a:prstGeom>
                          <a:ln>
                            <a:noFill/>
                          </a:ln>
                        </wps:spPr>
                        <wps:txbx>
                          <w:txbxContent>
                            <w:p w14:paraId="76F58C43"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23477" name="Shape 23477"/>
                        <wps:cNvSpPr/>
                        <wps:spPr>
                          <a:xfrm>
                            <a:off x="0" y="2525268"/>
                            <a:ext cx="7772400" cy="5032248"/>
                          </a:xfrm>
                          <a:custGeom>
                            <a:avLst/>
                            <a:gdLst/>
                            <a:ahLst/>
                            <a:cxnLst/>
                            <a:rect l="0" t="0" r="0" b="0"/>
                            <a:pathLst>
                              <a:path w="7772400" h="5032248">
                                <a:moveTo>
                                  <a:pt x="0" y="0"/>
                                </a:moveTo>
                                <a:lnTo>
                                  <a:pt x="7772400" y="0"/>
                                </a:lnTo>
                                <a:lnTo>
                                  <a:pt x="7772400" y="5032248"/>
                                </a:lnTo>
                                <a:lnTo>
                                  <a:pt x="0" y="50322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 name="Rectangle 20"/>
                        <wps:cNvSpPr/>
                        <wps:spPr>
                          <a:xfrm>
                            <a:off x="914400" y="2850232"/>
                            <a:ext cx="2549373" cy="244560"/>
                          </a:xfrm>
                          <a:prstGeom prst="rect">
                            <a:avLst/>
                          </a:prstGeom>
                          <a:ln>
                            <a:noFill/>
                          </a:ln>
                        </wps:spPr>
                        <wps:txbx>
                          <w:txbxContent>
                            <w:p w14:paraId="001AC025" w14:textId="77777777" w:rsidR="00704B39" w:rsidRDefault="00704B39" w:rsidP="00704B39">
                              <w:pPr>
                                <w:spacing w:after="160" w:line="259" w:lineRule="auto"/>
                                <w:ind w:left="0" w:firstLine="0"/>
                              </w:pPr>
                              <w:r>
                                <w:rPr>
                                  <w:b/>
                                  <w:color w:val="2E86AB"/>
                                  <w:sz w:val="26"/>
                                </w:rPr>
                                <w:t>TERMS OF REFERENCE</w:t>
                              </w:r>
                            </w:p>
                          </w:txbxContent>
                        </wps:txbx>
                        <wps:bodyPr horzOverflow="overflow" vert="horz" lIns="0" tIns="0" rIns="0" bIns="0" rtlCol="0">
                          <a:noAutofit/>
                        </wps:bodyPr>
                      </wps:wsp>
                      <wps:wsp>
                        <wps:cNvPr id="23" name="Rectangle 23"/>
                        <wps:cNvSpPr/>
                        <wps:spPr>
                          <a:xfrm>
                            <a:off x="914400" y="3091023"/>
                            <a:ext cx="3305370" cy="244561"/>
                          </a:xfrm>
                          <a:prstGeom prst="rect">
                            <a:avLst/>
                          </a:prstGeom>
                          <a:ln>
                            <a:noFill/>
                          </a:ln>
                        </wps:spPr>
                        <wps:txbx>
                          <w:txbxContent>
                            <w:p w14:paraId="3B12EB8E" w14:textId="77777777" w:rsidR="00704B39" w:rsidRDefault="00704B39" w:rsidP="00704B39">
                              <w:pPr>
                                <w:spacing w:after="160" w:line="259" w:lineRule="auto"/>
                                <w:ind w:left="0" w:firstLine="0"/>
                              </w:pPr>
                              <w:r>
                                <w:rPr>
                                  <w:color w:val="5D6D7D"/>
                                  <w:sz w:val="26"/>
                                </w:rPr>
                                <w:t>Request for Consultancy Services</w:t>
                              </w:r>
                            </w:p>
                          </w:txbxContent>
                        </wps:txbx>
                        <wps:bodyPr horzOverflow="overflow" vert="horz" lIns="0" tIns="0" rIns="0" bIns="0" rtlCol="0">
                          <a:noAutofit/>
                        </wps:bodyPr>
                      </wps:wsp>
                      <wps:wsp>
                        <wps:cNvPr id="24" name="Rectangle 24"/>
                        <wps:cNvSpPr/>
                        <wps:spPr>
                          <a:xfrm>
                            <a:off x="3401218" y="3113098"/>
                            <a:ext cx="51841" cy="208328"/>
                          </a:xfrm>
                          <a:prstGeom prst="rect">
                            <a:avLst/>
                          </a:prstGeom>
                          <a:ln>
                            <a:noFill/>
                          </a:ln>
                        </wps:spPr>
                        <wps:txbx>
                          <w:txbxContent>
                            <w:p w14:paraId="32AC2AD6"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26" name="Rectangle 26"/>
                        <wps:cNvSpPr/>
                        <wps:spPr>
                          <a:xfrm>
                            <a:off x="914400" y="3335954"/>
                            <a:ext cx="7815805" cy="452890"/>
                          </a:xfrm>
                          <a:prstGeom prst="rect">
                            <a:avLst/>
                          </a:prstGeom>
                          <a:ln>
                            <a:noFill/>
                          </a:ln>
                        </wps:spPr>
                        <wps:txbx>
                          <w:txbxContent>
                            <w:p w14:paraId="5CD0BDF8" w14:textId="77777777" w:rsidR="00704B39" w:rsidRDefault="00704B39" w:rsidP="00704B39">
                              <w:pPr>
                                <w:spacing w:after="160" w:line="259" w:lineRule="auto"/>
                                <w:ind w:left="0" w:firstLine="0"/>
                              </w:pPr>
                              <w:r>
                                <w:rPr>
                                  <w:b/>
                                  <w:color w:val="1B4E71"/>
                                  <w:sz w:val="48"/>
                                </w:rPr>
                                <w:t>Contact Centre Automation Project Lead</w:t>
                              </w:r>
                            </w:p>
                          </w:txbxContent>
                        </wps:txbx>
                        <wps:bodyPr horzOverflow="overflow" vert="horz" lIns="0" tIns="0" rIns="0" bIns="0" rtlCol="0">
                          <a:noAutofit/>
                        </wps:bodyPr>
                      </wps:wsp>
                      <wps:wsp>
                        <wps:cNvPr id="27" name="Rectangle 27"/>
                        <wps:cNvSpPr/>
                        <wps:spPr>
                          <a:xfrm>
                            <a:off x="6790880" y="3484954"/>
                            <a:ext cx="51840" cy="208329"/>
                          </a:xfrm>
                          <a:prstGeom prst="rect">
                            <a:avLst/>
                          </a:prstGeom>
                          <a:ln>
                            <a:noFill/>
                          </a:ln>
                        </wps:spPr>
                        <wps:txbx>
                          <w:txbxContent>
                            <w:p w14:paraId="668606A4"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29" name="Rectangle 29"/>
                        <wps:cNvSpPr/>
                        <wps:spPr>
                          <a:xfrm>
                            <a:off x="914400" y="3908626"/>
                            <a:ext cx="51841" cy="208330"/>
                          </a:xfrm>
                          <a:prstGeom prst="rect">
                            <a:avLst/>
                          </a:prstGeom>
                          <a:ln>
                            <a:noFill/>
                          </a:ln>
                        </wps:spPr>
                        <wps:txbx>
                          <w:txbxContent>
                            <w:p w14:paraId="75E4977E"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914400" y="4070170"/>
                            <a:ext cx="51841" cy="208329"/>
                          </a:xfrm>
                          <a:prstGeom prst="rect">
                            <a:avLst/>
                          </a:prstGeom>
                          <a:ln>
                            <a:noFill/>
                          </a:ln>
                        </wps:spPr>
                        <wps:txbx>
                          <w:txbxContent>
                            <w:p w14:paraId="2AC71B2A"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33" name="Rectangle 33"/>
                        <wps:cNvSpPr/>
                        <wps:spPr>
                          <a:xfrm>
                            <a:off x="914400" y="4228666"/>
                            <a:ext cx="51841" cy="208330"/>
                          </a:xfrm>
                          <a:prstGeom prst="rect">
                            <a:avLst/>
                          </a:prstGeom>
                          <a:ln>
                            <a:noFill/>
                          </a:ln>
                        </wps:spPr>
                        <wps:txbx>
                          <w:txbxContent>
                            <w:p w14:paraId="7DA48FDA"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914400" y="4390210"/>
                            <a:ext cx="51841" cy="208330"/>
                          </a:xfrm>
                          <a:prstGeom prst="rect">
                            <a:avLst/>
                          </a:prstGeom>
                          <a:ln>
                            <a:noFill/>
                          </a:ln>
                        </wps:spPr>
                        <wps:txbx>
                          <w:txbxContent>
                            <w:p w14:paraId="17525B6D"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914400" y="4551754"/>
                            <a:ext cx="51841" cy="208330"/>
                          </a:xfrm>
                          <a:prstGeom prst="rect">
                            <a:avLst/>
                          </a:prstGeom>
                          <a:ln>
                            <a:noFill/>
                          </a:ln>
                        </wps:spPr>
                        <wps:txbx>
                          <w:txbxContent>
                            <w:p w14:paraId="4925DBE8"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39" name="Rectangle 39"/>
                        <wps:cNvSpPr/>
                        <wps:spPr>
                          <a:xfrm>
                            <a:off x="914400" y="4710250"/>
                            <a:ext cx="51841" cy="208330"/>
                          </a:xfrm>
                          <a:prstGeom prst="rect">
                            <a:avLst/>
                          </a:prstGeom>
                          <a:ln>
                            <a:noFill/>
                          </a:ln>
                        </wps:spPr>
                        <wps:txbx>
                          <w:txbxContent>
                            <w:p w14:paraId="52793899"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914400" y="4871794"/>
                            <a:ext cx="51841" cy="208330"/>
                          </a:xfrm>
                          <a:prstGeom prst="rect">
                            <a:avLst/>
                          </a:prstGeom>
                          <a:ln>
                            <a:noFill/>
                          </a:ln>
                        </wps:spPr>
                        <wps:txbx>
                          <w:txbxContent>
                            <w:p w14:paraId="4F3C579F"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43" name="Rectangle 43"/>
                        <wps:cNvSpPr/>
                        <wps:spPr>
                          <a:xfrm>
                            <a:off x="914400" y="5033338"/>
                            <a:ext cx="51841" cy="208330"/>
                          </a:xfrm>
                          <a:prstGeom prst="rect">
                            <a:avLst/>
                          </a:prstGeom>
                          <a:ln>
                            <a:noFill/>
                          </a:ln>
                        </wps:spPr>
                        <wps:txbx>
                          <w:txbxContent>
                            <w:p w14:paraId="1380FBFA"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45" name="Rectangle 45"/>
                        <wps:cNvSpPr/>
                        <wps:spPr>
                          <a:xfrm>
                            <a:off x="914400" y="5194882"/>
                            <a:ext cx="51841" cy="208330"/>
                          </a:xfrm>
                          <a:prstGeom prst="rect">
                            <a:avLst/>
                          </a:prstGeom>
                          <a:ln>
                            <a:noFill/>
                          </a:ln>
                        </wps:spPr>
                        <wps:txbx>
                          <w:txbxContent>
                            <w:p w14:paraId="3CA0301A"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47" name="Rectangle 47"/>
                        <wps:cNvSpPr/>
                        <wps:spPr>
                          <a:xfrm>
                            <a:off x="914400" y="5353378"/>
                            <a:ext cx="51841" cy="208329"/>
                          </a:xfrm>
                          <a:prstGeom prst="rect">
                            <a:avLst/>
                          </a:prstGeom>
                          <a:ln>
                            <a:noFill/>
                          </a:ln>
                        </wps:spPr>
                        <wps:txbx>
                          <w:txbxContent>
                            <w:p w14:paraId="18B740F6"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49" name="Rectangle 49"/>
                        <wps:cNvSpPr/>
                        <wps:spPr>
                          <a:xfrm>
                            <a:off x="914400" y="5514922"/>
                            <a:ext cx="51841" cy="208329"/>
                          </a:xfrm>
                          <a:prstGeom prst="rect">
                            <a:avLst/>
                          </a:prstGeom>
                          <a:ln>
                            <a:noFill/>
                          </a:ln>
                        </wps:spPr>
                        <wps:txbx>
                          <w:txbxContent>
                            <w:p w14:paraId="4E13AD93"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51" name="Rectangle 51"/>
                        <wps:cNvSpPr/>
                        <wps:spPr>
                          <a:xfrm>
                            <a:off x="914400" y="5676466"/>
                            <a:ext cx="51841" cy="208329"/>
                          </a:xfrm>
                          <a:prstGeom prst="rect">
                            <a:avLst/>
                          </a:prstGeom>
                          <a:ln>
                            <a:noFill/>
                          </a:ln>
                        </wps:spPr>
                        <wps:txbx>
                          <w:txbxContent>
                            <w:p w14:paraId="0B3F8F1B"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53" name="Rectangle 53"/>
                        <wps:cNvSpPr/>
                        <wps:spPr>
                          <a:xfrm>
                            <a:off x="914400" y="5834962"/>
                            <a:ext cx="51841" cy="208330"/>
                          </a:xfrm>
                          <a:prstGeom prst="rect">
                            <a:avLst/>
                          </a:prstGeom>
                          <a:ln>
                            <a:noFill/>
                          </a:ln>
                        </wps:spPr>
                        <wps:txbx>
                          <w:txbxContent>
                            <w:p w14:paraId="5D831D64"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55" name="Rectangle 55"/>
                        <wps:cNvSpPr/>
                        <wps:spPr>
                          <a:xfrm>
                            <a:off x="914400" y="5996506"/>
                            <a:ext cx="51841" cy="208330"/>
                          </a:xfrm>
                          <a:prstGeom prst="rect">
                            <a:avLst/>
                          </a:prstGeom>
                          <a:ln>
                            <a:noFill/>
                          </a:ln>
                        </wps:spPr>
                        <wps:txbx>
                          <w:txbxContent>
                            <w:p w14:paraId="72E4140E"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57" name="Rectangle 57"/>
                        <wps:cNvSpPr/>
                        <wps:spPr>
                          <a:xfrm>
                            <a:off x="914400" y="6158050"/>
                            <a:ext cx="51841" cy="208330"/>
                          </a:xfrm>
                          <a:prstGeom prst="rect">
                            <a:avLst/>
                          </a:prstGeom>
                          <a:ln>
                            <a:noFill/>
                          </a:ln>
                        </wps:spPr>
                        <wps:txbx>
                          <w:txbxContent>
                            <w:p w14:paraId="3038DC2E"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59" name="Rectangle 59"/>
                        <wps:cNvSpPr/>
                        <wps:spPr>
                          <a:xfrm>
                            <a:off x="914400" y="6316546"/>
                            <a:ext cx="51841" cy="208330"/>
                          </a:xfrm>
                          <a:prstGeom prst="rect">
                            <a:avLst/>
                          </a:prstGeom>
                          <a:ln>
                            <a:noFill/>
                          </a:ln>
                        </wps:spPr>
                        <wps:txbx>
                          <w:txbxContent>
                            <w:p w14:paraId="5AE05167"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61" name="Rectangle 61"/>
                        <wps:cNvSpPr/>
                        <wps:spPr>
                          <a:xfrm>
                            <a:off x="914400" y="6478090"/>
                            <a:ext cx="51841" cy="208330"/>
                          </a:xfrm>
                          <a:prstGeom prst="rect">
                            <a:avLst/>
                          </a:prstGeom>
                          <a:ln>
                            <a:noFill/>
                          </a:ln>
                        </wps:spPr>
                        <wps:txbx>
                          <w:txbxContent>
                            <w:p w14:paraId="0CA12DD5"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63" name="Rectangle 63"/>
                        <wps:cNvSpPr/>
                        <wps:spPr>
                          <a:xfrm>
                            <a:off x="914400" y="6639634"/>
                            <a:ext cx="51841" cy="208329"/>
                          </a:xfrm>
                          <a:prstGeom prst="rect">
                            <a:avLst/>
                          </a:prstGeom>
                          <a:ln>
                            <a:noFill/>
                          </a:ln>
                        </wps:spPr>
                        <wps:txbx>
                          <w:txbxContent>
                            <w:p w14:paraId="167F7404"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65" name="Rectangle 65"/>
                        <wps:cNvSpPr/>
                        <wps:spPr>
                          <a:xfrm>
                            <a:off x="914400" y="6801178"/>
                            <a:ext cx="51841" cy="208329"/>
                          </a:xfrm>
                          <a:prstGeom prst="rect">
                            <a:avLst/>
                          </a:prstGeom>
                          <a:ln>
                            <a:noFill/>
                          </a:ln>
                        </wps:spPr>
                        <wps:txbx>
                          <w:txbxContent>
                            <w:p w14:paraId="39E5EAE6"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67" name="Rectangle 67"/>
                        <wps:cNvSpPr/>
                        <wps:spPr>
                          <a:xfrm>
                            <a:off x="914400" y="6959674"/>
                            <a:ext cx="51841" cy="208329"/>
                          </a:xfrm>
                          <a:prstGeom prst="rect">
                            <a:avLst/>
                          </a:prstGeom>
                          <a:ln>
                            <a:noFill/>
                          </a:ln>
                        </wps:spPr>
                        <wps:txbx>
                          <w:txbxContent>
                            <w:p w14:paraId="4709E45C"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69" name="Rectangle 69"/>
                        <wps:cNvSpPr/>
                        <wps:spPr>
                          <a:xfrm>
                            <a:off x="914400" y="7121218"/>
                            <a:ext cx="51841" cy="208329"/>
                          </a:xfrm>
                          <a:prstGeom prst="rect">
                            <a:avLst/>
                          </a:prstGeom>
                          <a:ln>
                            <a:noFill/>
                          </a:ln>
                        </wps:spPr>
                        <wps:txbx>
                          <w:txbxContent>
                            <w:p w14:paraId="184A744C"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914400" y="7282762"/>
                            <a:ext cx="51841" cy="208329"/>
                          </a:xfrm>
                          <a:prstGeom prst="rect">
                            <a:avLst/>
                          </a:prstGeom>
                          <a:ln>
                            <a:noFill/>
                          </a:ln>
                        </wps:spPr>
                        <wps:txbx>
                          <w:txbxContent>
                            <w:p w14:paraId="20897C2B"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23478" name="Shape 23478"/>
                        <wps:cNvSpPr/>
                        <wps:spPr>
                          <a:xfrm>
                            <a:off x="0" y="2337816"/>
                            <a:ext cx="7772400" cy="509015"/>
                          </a:xfrm>
                          <a:custGeom>
                            <a:avLst/>
                            <a:gdLst/>
                            <a:ahLst/>
                            <a:cxnLst/>
                            <a:rect l="0" t="0" r="0" b="0"/>
                            <a:pathLst>
                              <a:path w="7772400" h="509015">
                                <a:moveTo>
                                  <a:pt x="0" y="0"/>
                                </a:moveTo>
                                <a:lnTo>
                                  <a:pt x="7772400" y="0"/>
                                </a:lnTo>
                                <a:lnTo>
                                  <a:pt x="7772400" y="509015"/>
                                </a:lnTo>
                                <a:lnTo>
                                  <a:pt x="0" y="50901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479" name="Shape 23479"/>
                        <wps:cNvSpPr/>
                        <wps:spPr>
                          <a:xfrm>
                            <a:off x="0" y="7367016"/>
                            <a:ext cx="5486400" cy="533400"/>
                          </a:xfrm>
                          <a:custGeom>
                            <a:avLst/>
                            <a:gdLst/>
                            <a:ahLst/>
                            <a:cxnLst/>
                            <a:rect l="0" t="0" r="0" b="0"/>
                            <a:pathLst>
                              <a:path w="5486400" h="533400">
                                <a:moveTo>
                                  <a:pt x="0" y="0"/>
                                </a:moveTo>
                                <a:lnTo>
                                  <a:pt x="5486400" y="0"/>
                                </a:lnTo>
                                <a:lnTo>
                                  <a:pt x="5486400" y="533400"/>
                                </a:lnTo>
                                <a:lnTo>
                                  <a:pt x="0" y="533400"/>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480" name="Shape 23480"/>
                        <wps:cNvSpPr/>
                        <wps:spPr>
                          <a:xfrm>
                            <a:off x="914400" y="7568184"/>
                            <a:ext cx="4572000" cy="131064"/>
                          </a:xfrm>
                          <a:custGeom>
                            <a:avLst/>
                            <a:gdLst/>
                            <a:ahLst/>
                            <a:cxnLst/>
                            <a:rect l="0" t="0" r="0" b="0"/>
                            <a:pathLst>
                              <a:path w="4572000" h="131064">
                                <a:moveTo>
                                  <a:pt x="0" y="0"/>
                                </a:moveTo>
                                <a:lnTo>
                                  <a:pt x="4572000" y="0"/>
                                </a:lnTo>
                                <a:lnTo>
                                  <a:pt x="4572000" y="131064"/>
                                </a:lnTo>
                                <a:lnTo>
                                  <a:pt x="0" y="13106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75" name="Rectangle 75"/>
                        <wps:cNvSpPr/>
                        <wps:spPr>
                          <a:xfrm>
                            <a:off x="914400" y="7570012"/>
                            <a:ext cx="845928" cy="172099"/>
                          </a:xfrm>
                          <a:prstGeom prst="rect">
                            <a:avLst/>
                          </a:prstGeom>
                          <a:ln>
                            <a:noFill/>
                          </a:ln>
                        </wps:spPr>
                        <wps:txbx>
                          <w:txbxContent>
                            <w:p w14:paraId="5D11EEF0" w14:textId="77777777" w:rsidR="00704B39" w:rsidRDefault="00704B39" w:rsidP="00704B39">
                              <w:pPr>
                                <w:spacing w:after="160" w:line="259" w:lineRule="auto"/>
                                <w:ind w:left="0" w:firstLine="0"/>
                              </w:pPr>
                              <w:r>
                                <w:rPr>
                                  <w:i/>
                                  <w:color w:val="A9CCE3"/>
                                  <w:sz w:val="18"/>
                                </w:rPr>
                                <w:t xml:space="preserve">Confidential </w:t>
                              </w:r>
                            </w:p>
                          </w:txbxContent>
                        </wps:txbx>
                        <wps:bodyPr horzOverflow="overflow" vert="horz" lIns="0" tIns="0" rIns="0" bIns="0" rtlCol="0">
                          <a:noAutofit/>
                        </wps:bodyPr>
                      </wps:wsp>
                      <wps:wsp>
                        <wps:cNvPr id="76" name="Rectangle 76"/>
                        <wps:cNvSpPr/>
                        <wps:spPr>
                          <a:xfrm>
                            <a:off x="1549803" y="7570012"/>
                            <a:ext cx="154046" cy="172099"/>
                          </a:xfrm>
                          <a:prstGeom prst="rect">
                            <a:avLst/>
                          </a:prstGeom>
                          <a:ln>
                            <a:noFill/>
                          </a:ln>
                        </wps:spPr>
                        <wps:txbx>
                          <w:txbxContent>
                            <w:p w14:paraId="1D2F227E" w14:textId="77777777" w:rsidR="00704B39" w:rsidRDefault="00704B39" w:rsidP="00704B39">
                              <w:pPr>
                                <w:spacing w:after="160" w:line="259" w:lineRule="auto"/>
                                <w:ind w:left="0" w:firstLine="0"/>
                              </w:pPr>
                              <w:r>
                                <w:rPr>
                                  <w:i/>
                                  <w:color w:val="A9CCE3"/>
                                  <w:sz w:val="18"/>
                                </w:rPr>
                                <w:t>—</w:t>
                              </w:r>
                            </w:p>
                          </w:txbxContent>
                        </wps:txbx>
                        <wps:bodyPr horzOverflow="overflow" vert="horz" lIns="0" tIns="0" rIns="0" bIns="0" rtlCol="0">
                          <a:noAutofit/>
                        </wps:bodyPr>
                      </wps:wsp>
                      <wps:wsp>
                        <wps:cNvPr id="77" name="Rectangle 77"/>
                        <wps:cNvSpPr/>
                        <wps:spPr>
                          <a:xfrm>
                            <a:off x="1664103" y="7570012"/>
                            <a:ext cx="42825" cy="172099"/>
                          </a:xfrm>
                          <a:prstGeom prst="rect">
                            <a:avLst/>
                          </a:prstGeom>
                          <a:ln>
                            <a:noFill/>
                          </a:ln>
                        </wps:spPr>
                        <wps:txbx>
                          <w:txbxContent>
                            <w:p w14:paraId="3C196148" w14:textId="77777777" w:rsidR="00704B39" w:rsidRDefault="00704B39" w:rsidP="00704B39">
                              <w:pPr>
                                <w:spacing w:after="160" w:line="259" w:lineRule="auto"/>
                                <w:ind w:left="0" w:firstLine="0"/>
                              </w:pPr>
                              <w:r>
                                <w:rPr>
                                  <w:i/>
                                  <w:color w:val="A9CCE3"/>
                                  <w:sz w:val="18"/>
                                </w:rPr>
                                <w:t xml:space="preserve"> </w:t>
                              </w:r>
                            </w:p>
                          </w:txbxContent>
                        </wps:txbx>
                        <wps:bodyPr horzOverflow="overflow" vert="horz" lIns="0" tIns="0" rIns="0" bIns="0" rtlCol="0">
                          <a:noAutofit/>
                        </wps:bodyPr>
                      </wps:wsp>
                      <wps:wsp>
                        <wps:cNvPr id="78" name="Rectangle 78"/>
                        <wps:cNvSpPr/>
                        <wps:spPr>
                          <a:xfrm>
                            <a:off x="1695859" y="7570012"/>
                            <a:ext cx="1563689" cy="172099"/>
                          </a:xfrm>
                          <a:prstGeom prst="rect">
                            <a:avLst/>
                          </a:prstGeom>
                          <a:ln>
                            <a:noFill/>
                          </a:ln>
                        </wps:spPr>
                        <wps:txbx>
                          <w:txbxContent>
                            <w:p w14:paraId="3FB6719F" w14:textId="77777777" w:rsidR="00704B39" w:rsidRDefault="00704B39" w:rsidP="00704B39">
                              <w:pPr>
                                <w:spacing w:after="160" w:line="259" w:lineRule="auto"/>
                                <w:ind w:left="0" w:firstLine="0"/>
                              </w:pPr>
                              <w:r>
                                <w:rPr>
                                  <w:i/>
                                  <w:color w:val="A9CCE3"/>
                                  <w:sz w:val="18"/>
                                </w:rPr>
                                <w:t>For Applicant Use Only</w:t>
                              </w:r>
                            </w:p>
                          </w:txbxContent>
                        </wps:txbx>
                        <wps:bodyPr horzOverflow="overflow" vert="horz" lIns="0" tIns="0" rIns="0" bIns="0" rtlCol="0">
                          <a:noAutofit/>
                        </wps:bodyPr>
                      </wps:wsp>
                      <wps:wsp>
                        <wps:cNvPr id="79" name="Rectangle 79"/>
                        <wps:cNvSpPr/>
                        <wps:spPr>
                          <a:xfrm>
                            <a:off x="2871062" y="7547938"/>
                            <a:ext cx="51841" cy="208329"/>
                          </a:xfrm>
                          <a:prstGeom prst="rect">
                            <a:avLst/>
                          </a:prstGeom>
                          <a:ln>
                            <a:noFill/>
                          </a:ln>
                        </wps:spPr>
                        <wps:txbx>
                          <w:txbxContent>
                            <w:p w14:paraId="6E3849FB"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23481" name="Shape 23481"/>
                        <wps:cNvSpPr/>
                        <wps:spPr>
                          <a:xfrm>
                            <a:off x="5486400" y="7367016"/>
                            <a:ext cx="2286000" cy="533400"/>
                          </a:xfrm>
                          <a:custGeom>
                            <a:avLst/>
                            <a:gdLst/>
                            <a:ahLst/>
                            <a:cxnLst/>
                            <a:rect l="0" t="0" r="0" b="0"/>
                            <a:pathLst>
                              <a:path w="2286000" h="533400">
                                <a:moveTo>
                                  <a:pt x="0" y="0"/>
                                </a:moveTo>
                                <a:lnTo>
                                  <a:pt x="2286000" y="0"/>
                                </a:lnTo>
                                <a:lnTo>
                                  <a:pt x="2286000" y="533400"/>
                                </a:lnTo>
                                <a:lnTo>
                                  <a:pt x="0" y="533400"/>
                                </a:lnTo>
                                <a:lnTo>
                                  <a:pt x="0" y="0"/>
                                </a:lnTo>
                              </a:path>
                            </a:pathLst>
                          </a:custGeom>
                          <a:ln w="0" cap="flat">
                            <a:miter lim="127000"/>
                          </a:ln>
                        </wps:spPr>
                        <wps:style>
                          <a:lnRef idx="0">
                            <a:srgbClr val="000000">
                              <a:alpha val="0"/>
                            </a:srgbClr>
                          </a:lnRef>
                          <a:fillRef idx="1">
                            <a:srgbClr val="17A489"/>
                          </a:fillRef>
                          <a:effectRef idx="0">
                            <a:scrgbClr r="0" g="0" b="0"/>
                          </a:effectRef>
                          <a:fontRef idx="none"/>
                        </wps:style>
                        <wps:bodyPr/>
                      </wps:wsp>
                      <wps:wsp>
                        <wps:cNvPr id="23482" name="Shape 23482"/>
                        <wps:cNvSpPr/>
                        <wps:spPr>
                          <a:xfrm>
                            <a:off x="5614416" y="7568184"/>
                            <a:ext cx="1243584" cy="131064"/>
                          </a:xfrm>
                          <a:custGeom>
                            <a:avLst/>
                            <a:gdLst/>
                            <a:ahLst/>
                            <a:cxnLst/>
                            <a:rect l="0" t="0" r="0" b="0"/>
                            <a:pathLst>
                              <a:path w="1243584" h="131064">
                                <a:moveTo>
                                  <a:pt x="0" y="0"/>
                                </a:moveTo>
                                <a:lnTo>
                                  <a:pt x="1243584" y="0"/>
                                </a:lnTo>
                                <a:lnTo>
                                  <a:pt x="1243584" y="131064"/>
                                </a:lnTo>
                                <a:lnTo>
                                  <a:pt x="0" y="131064"/>
                                </a:lnTo>
                                <a:lnTo>
                                  <a:pt x="0" y="0"/>
                                </a:lnTo>
                              </a:path>
                            </a:pathLst>
                          </a:custGeom>
                          <a:ln w="0" cap="flat">
                            <a:miter lim="127000"/>
                          </a:ln>
                        </wps:spPr>
                        <wps:style>
                          <a:lnRef idx="0">
                            <a:srgbClr val="000000">
                              <a:alpha val="0"/>
                            </a:srgbClr>
                          </a:lnRef>
                          <a:fillRef idx="1">
                            <a:srgbClr val="17A489"/>
                          </a:fillRef>
                          <a:effectRef idx="0">
                            <a:scrgbClr r="0" g="0" b="0"/>
                          </a:effectRef>
                          <a:fontRef idx="none"/>
                        </wps:style>
                        <wps:bodyPr/>
                      </wps:wsp>
                      <wps:wsp>
                        <wps:cNvPr id="82" name="Rectangle 82"/>
                        <wps:cNvSpPr/>
                        <wps:spPr>
                          <a:xfrm>
                            <a:off x="6249120" y="7570012"/>
                            <a:ext cx="812593" cy="172099"/>
                          </a:xfrm>
                          <a:prstGeom prst="rect">
                            <a:avLst/>
                          </a:prstGeom>
                          <a:ln>
                            <a:noFill/>
                          </a:ln>
                        </wps:spPr>
                        <wps:txbx>
                          <w:txbxContent>
                            <w:p w14:paraId="0A87B3E5" w14:textId="77777777" w:rsidR="00704B39" w:rsidRDefault="00704B39" w:rsidP="00704B39">
                              <w:pPr>
                                <w:spacing w:after="160" w:line="259" w:lineRule="auto"/>
                                <w:ind w:left="0" w:firstLine="0"/>
                              </w:pPr>
                              <w:r>
                                <w:rPr>
                                  <w:b/>
                                  <w:color w:val="FFFFFF"/>
                                  <w:sz w:val="18"/>
                                </w:rPr>
                                <w:t>Version 1.0</w:t>
                              </w:r>
                            </w:p>
                          </w:txbxContent>
                        </wps:txbx>
                        <wps:bodyPr horzOverflow="overflow" vert="horz" lIns="0" tIns="0" rIns="0" bIns="0" rtlCol="0">
                          <a:noAutofit/>
                        </wps:bodyPr>
                      </wps:wsp>
                      <wps:wsp>
                        <wps:cNvPr id="83" name="Rectangle 83"/>
                        <wps:cNvSpPr/>
                        <wps:spPr>
                          <a:xfrm>
                            <a:off x="6859018" y="7547938"/>
                            <a:ext cx="51840" cy="208329"/>
                          </a:xfrm>
                          <a:prstGeom prst="rect">
                            <a:avLst/>
                          </a:prstGeom>
                          <a:ln>
                            <a:noFill/>
                          </a:ln>
                        </wps:spPr>
                        <wps:txbx>
                          <w:txbxContent>
                            <w:p w14:paraId="75A82640" w14:textId="77777777" w:rsidR="00704B39" w:rsidRDefault="00704B39" w:rsidP="00704B39">
                              <w:pPr>
                                <w:spacing w:after="160" w:line="259" w:lineRule="auto"/>
                                <w:ind w:left="0" w:firstLine="0"/>
                              </w:pPr>
                              <w:r>
                                <w:t xml:space="preserve"> </w:t>
                              </w:r>
                            </w:p>
                          </w:txbxContent>
                        </wps:txbx>
                        <wps:bodyPr horzOverflow="overflow" vert="horz" lIns="0" tIns="0" rIns="0" bIns="0" rtlCol="0">
                          <a:noAutofit/>
                        </wps:bodyPr>
                      </wps:wsp>
                      <wps:wsp>
                        <wps:cNvPr id="23483" name="Shape 23483"/>
                        <wps:cNvSpPr/>
                        <wps:spPr>
                          <a:xfrm>
                            <a:off x="0" y="7367016"/>
                            <a:ext cx="5486400" cy="76200"/>
                          </a:xfrm>
                          <a:custGeom>
                            <a:avLst/>
                            <a:gdLst/>
                            <a:ahLst/>
                            <a:cxnLst/>
                            <a:rect l="0" t="0" r="0" b="0"/>
                            <a:pathLst>
                              <a:path w="5486400" h="76200">
                                <a:moveTo>
                                  <a:pt x="0" y="0"/>
                                </a:moveTo>
                                <a:lnTo>
                                  <a:pt x="5486400" y="0"/>
                                </a:lnTo>
                                <a:lnTo>
                                  <a:pt x="5486400" y="76200"/>
                                </a:lnTo>
                                <a:lnTo>
                                  <a:pt x="0" y="76200"/>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484" name="Shape 23484"/>
                        <wps:cNvSpPr/>
                        <wps:spPr>
                          <a:xfrm>
                            <a:off x="5486400" y="7367016"/>
                            <a:ext cx="2286000" cy="76200"/>
                          </a:xfrm>
                          <a:custGeom>
                            <a:avLst/>
                            <a:gdLst/>
                            <a:ahLst/>
                            <a:cxnLst/>
                            <a:rect l="0" t="0" r="0" b="0"/>
                            <a:pathLst>
                              <a:path w="2286000" h="76200">
                                <a:moveTo>
                                  <a:pt x="0" y="0"/>
                                </a:moveTo>
                                <a:lnTo>
                                  <a:pt x="2286000" y="0"/>
                                </a:lnTo>
                                <a:lnTo>
                                  <a:pt x="2286000" y="76200"/>
                                </a:lnTo>
                                <a:lnTo>
                                  <a:pt x="0" y="76200"/>
                                </a:lnTo>
                                <a:lnTo>
                                  <a:pt x="0" y="0"/>
                                </a:lnTo>
                              </a:path>
                            </a:pathLst>
                          </a:custGeom>
                          <a:ln w="0" cap="flat">
                            <a:miter lim="127000"/>
                          </a:ln>
                        </wps:spPr>
                        <wps:style>
                          <a:lnRef idx="0">
                            <a:srgbClr val="000000">
                              <a:alpha val="0"/>
                            </a:srgbClr>
                          </a:lnRef>
                          <a:fillRef idx="1">
                            <a:srgbClr val="17A489"/>
                          </a:fillRef>
                          <a:effectRef idx="0">
                            <a:scrgbClr r="0" g="0" b="0"/>
                          </a:effectRef>
                          <a:fontRef idx="none"/>
                        </wps:style>
                        <wps:bodyPr/>
                      </wps:wsp>
                      <wps:wsp>
                        <wps:cNvPr id="23485" name="Shape 23485"/>
                        <wps:cNvSpPr/>
                        <wps:spPr>
                          <a:xfrm>
                            <a:off x="0" y="7824216"/>
                            <a:ext cx="5486400" cy="76200"/>
                          </a:xfrm>
                          <a:custGeom>
                            <a:avLst/>
                            <a:gdLst/>
                            <a:ahLst/>
                            <a:cxnLst/>
                            <a:rect l="0" t="0" r="0" b="0"/>
                            <a:pathLst>
                              <a:path w="5486400" h="76200">
                                <a:moveTo>
                                  <a:pt x="0" y="0"/>
                                </a:moveTo>
                                <a:lnTo>
                                  <a:pt x="5486400" y="0"/>
                                </a:lnTo>
                                <a:lnTo>
                                  <a:pt x="5486400" y="76200"/>
                                </a:lnTo>
                                <a:lnTo>
                                  <a:pt x="0" y="76200"/>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486" name="Shape 23486"/>
                        <wps:cNvSpPr/>
                        <wps:spPr>
                          <a:xfrm>
                            <a:off x="5486400" y="7824216"/>
                            <a:ext cx="2286000" cy="76200"/>
                          </a:xfrm>
                          <a:custGeom>
                            <a:avLst/>
                            <a:gdLst/>
                            <a:ahLst/>
                            <a:cxnLst/>
                            <a:rect l="0" t="0" r="0" b="0"/>
                            <a:pathLst>
                              <a:path w="2286000" h="76200">
                                <a:moveTo>
                                  <a:pt x="0" y="0"/>
                                </a:moveTo>
                                <a:lnTo>
                                  <a:pt x="2286000" y="0"/>
                                </a:lnTo>
                                <a:lnTo>
                                  <a:pt x="2286000" y="76200"/>
                                </a:lnTo>
                                <a:lnTo>
                                  <a:pt x="0" y="76200"/>
                                </a:lnTo>
                                <a:lnTo>
                                  <a:pt x="0" y="0"/>
                                </a:lnTo>
                              </a:path>
                            </a:pathLst>
                          </a:custGeom>
                          <a:ln w="0" cap="flat">
                            <a:miter lim="127000"/>
                          </a:ln>
                        </wps:spPr>
                        <wps:style>
                          <a:lnRef idx="0">
                            <a:srgbClr val="000000">
                              <a:alpha val="0"/>
                            </a:srgbClr>
                          </a:lnRef>
                          <a:fillRef idx="1">
                            <a:srgbClr val="17A489"/>
                          </a:fillRef>
                          <a:effectRef idx="0">
                            <a:scrgbClr r="0" g="0" b="0"/>
                          </a:effectRef>
                          <a:fontRef idx="none"/>
                        </wps:style>
                        <wps:bodyPr/>
                      </wps:wsp>
                    </wpg:wgp>
                  </a:graphicData>
                </a:graphic>
                <wp14:sizeRelH relativeFrom="margin">
                  <wp14:pctWidth>0</wp14:pctWidth>
                </wp14:sizeRelH>
              </wp:anchor>
            </w:drawing>
          </mc:Choice>
          <mc:Fallback>
            <w:pict>
              <v:group w14:anchorId="35E6D91F" id="Group 18237" o:spid="_x0000_s1026" style="position:absolute;left:0;text-align:left;margin-left:0;margin-top:-162pt;width:687.4pt;height:622.1pt;z-index:251659264;mso-position-horizontal:left;mso-position-horizontal-relative:margin;mso-position-vertical-relative:page;mso-width-relative:margin" coordsize="87302,7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">
                <v:shape id="Shape 23471" o:spid="_x0000_s1027" style="position:absolute;top:508;width:77724;height:21854;visibility:visible;mso-wrap-style:square;v-text-anchor:top" coordsize="7772400,218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" path="m,l7772400,r,2185416l,2185416,,e" fillcolor="#1b4e71" stroked="f" strokeweight="0">
                  <v:stroke miterlimit="83231f" joinstyle="miter"/>
                  <v:path arrowok="t" textboxrect="0,0,7772400,2185416"/>
                </v:shape>
                <v:shape id="Shape 23472" o:spid="_x0000_s1028" style="position:absolute;left:9144;top:9814;width:59436;height:4846;visibility:visible;mso-wrap-style:square;v-text-anchor:top" coordsize="5943600,48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" path="m,l5943600,r,484632l,484632,,e" fillcolor="#1b4e71" stroked="f" strokeweight="0">
                  <v:stroke miterlimit="83231f" joinstyle="miter"/>
                  <v:path arrowok="t" textboxrect="0,0,5943600,484632"/>
                </v:shape>
                <v:rect id="Rectangle 8" o:spid="_x0000_s1029" style="position:absolute;left:9144;top:9908;width:28385;height:5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07E22CD" w14:textId="77777777" w:rsidR="00704B39" w:rsidRDefault="00704B39" w:rsidP="00704B39">
                        <w:pPr>
                          <w:spacing w:after="160" w:line="259" w:lineRule="auto"/>
                          <w:ind w:left="0" w:firstLine="0"/>
                        </w:pPr>
                      </w:p>
                    </w:txbxContent>
                  </v:textbox>
                </v:rect>
                <v:rect id="Rectangle 9" o:spid="_x0000_s1030" style="position:absolute;left:30483;top:1186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D04410D" w14:textId="77777777" w:rsidR="00704B39" w:rsidRDefault="00704B39" w:rsidP="00704B39">
                        <w:pPr>
                          <w:spacing w:after="160" w:line="259" w:lineRule="auto"/>
                          <w:ind w:left="0" w:firstLine="0"/>
                        </w:pPr>
                        <w:r>
                          <w:t xml:space="preserve"> </w:t>
                        </w:r>
                      </w:p>
                    </w:txbxContent>
                  </v:textbox>
                </v:rect>
                <v:shape id="Shape 23473" o:spid="_x0000_s1031" style="position:absolute;left:9144;top:14660;width:59436;height:2195;visibility:visible;mso-wrap-style:square;v-text-anchor:top" coordsize="5943600,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" path="m,l5943600,r,219456l,219456,,e" fillcolor="#1b4e71" stroked="f" strokeweight="0">
                  <v:stroke miterlimit="83231f" joinstyle="miter"/>
                  <v:path arrowok="t" textboxrect="0,0,5943600,219456"/>
                </v:shape>
                <v:rect id="Rectangle 11" o:spid="_x0000_s1032" style="position:absolute;left:9144;top:14720;width:38580;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DB9C400" w14:textId="77777777" w:rsidR="00704B39" w:rsidRDefault="00704B39" w:rsidP="00704B39">
                        <w:pPr>
                          <w:spacing w:after="160" w:line="259" w:lineRule="auto"/>
                          <w:ind w:left="0" w:firstLine="0"/>
                        </w:pPr>
                        <w:r>
                          <w:rPr>
                            <w:color w:val="A9CCE3"/>
                            <w:sz w:val="30"/>
                          </w:rPr>
                          <w:t>Human Resources &amp; Procurement</w:t>
                        </w:r>
                      </w:p>
                    </w:txbxContent>
                  </v:textbox>
                </v:rect>
                <v:rect id="Rectangle 12" o:spid="_x0000_s1033" style="position:absolute;left:38154;top:15189;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0B0B65D" w14:textId="77777777" w:rsidR="00704B39" w:rsidRDefault="00704B39" w:rsidP="00704B39">
                        <w:pPr>
                          <w:spacing w:after="160" w:line="259" w:lineRule="auto"/>
                          <w:ind w:left="0" w:firstLine="0"/>
                        </w:pPr>
                        <w:r>
                          <w:t xml:space="preserve"> </w:t>
                        </w:r>
                      </w:p>
                    </w:txbxContent>
                  </v:textbox>
                </v:rect>
                <v:shape id="Shape 23474" o:spid="_x0000_s1034" style="position:absolute;width:77724;height:6096;visibility:visible;mso-wrap-style:square;v-text-anchor:top" coordsize="77724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" path="m,l7772400,r,609600l,609600,,e" fillcolor="#1b4e71" stroked="f" strokeweight="0">
                  <v:stroke miterlimit="83231f" joinstyle="miter"/>
                  <v:path arrowok="t" textboxrect="0,0,7772400,609600"/>
                </v:shape>
                <v:shape id="Shape 23475" o:spid="_x0000_s1035" style="position:absolute;top:20574;width:77724;height:1280;visibility:visible;mso-wrap-style:square;v-text-anchor:top" coordsize="777240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" path="m,l7772400,r,128016l,128016,,e" fillcolor="#1b4e71" stroked="f" strokeweight="0">
                  <v:stroke miterlimit="83231f" joinstyle="miter"/>
                  <v:path arrowok="t" textboxrect="0,0,7772400,128016"/>
                </v:shape>
                <v:shape id="Shape 23476" o:spid="_x0000_s1036" style="position:absolute;top:21854;width:77724;height:1524;visibility:visible;mso-wrap-style:square;v-text-anchor:top" coordsize="777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" path="m,l7772400,r,152400l,152400,,e" fillcolor="#c7960b" stroked="f" strokeweight="0">
                  <v:stroke miterlimit="83231f" joinstyle="miter"/>
                  <v:path arrowok="t" textboxrect="0,0,7772400,152400"/>
                </v:shape>
                <v:rect id="Rectangle 17" o:spid="_x0000_s1037" style="position:absolute;top:21865;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6F58C43" w14:textId="77777777" w:rsidR="00704B39" w:rsidRDefault="00704B39" w:rsidP="00704B39">
                        <w:pPr>
                          <w:spacing w:after="160" w:line="259" w:lineRule="auto"/>
                          <w:ind w:left="0" w:firstLine="0"/>
                        </w:pPr>
                        <w:r>
                          <w:t xml:space="preserve"> </w:t>
                        </w:r>
                      </w:p>
                    </w:txbxContent>
                  </v:textbox>
                </v:rect>
                <v:shape id="Shape 23477" o:spid="_x0000_s1038" style="position:absolute;top:25252;width:77724;height:50323;visibility:visible;mso-wrap-style:square;v-text-anchor:top" coordsize="7772400,503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" path="m,l7772400,r,5032248l,5032248,,e" stroked="f" strokeweight="0">
                  <v:stroke miterlimit="83231f" joinstyle="miter"/>
                  <v:path arrowok="t" textboxrect="0,0,7772400,5032248"/>
                </v:shape>
                <v:rect id="Rectangle 20" o:spid="_x0000_s1039" style="position:absolute;left:9144;top:28502;width:25493;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01AC025" w14:textId="77777777" w:rsidR="00704B39" w:rsidRDefault="00704B39" w:rsidP="00704B39">
                        <w:pPr>
                          <w:spacing w:after="160" w:line="259" w:lineRule="auto"/>
                          <w:ind w:left="0" w:firstLine="0"/>
                        </w:pPr>
                        <w:r>
                          <w:rPr>
                            <w:b/>
                            <w:color w:val="2E86AB"/>
                            <w:sz w:val="26"/>
                          </w:rPr>
                          <w:t>TERMS OF REFERENCE</w:t>
                        </w:r>
                      </w:p>
                    </w:txbxContent>
                  </v:textbox>
                </v:rect>
                <v:rect id="Rectangle 23" o:spid="_x0000_s1040" style="position:absolute;left:9144;top:30910;width:33053;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B12EB8E" w14:textId="77777777" w:rsidR="00704B39" w:rsidRDefault="00704B39" w:rsidP="00704B39">
                        <w:pPr>
                          <w:spacing w:after="160" w:line="259" w:lineRule="auto"/>
                          <w:ind w:left="0" w:firstLine="0"/>
                        </w:pPr>
                        <w:r>
                          <w:rPr>
                            <w:color w:val="5D6D7D"/>
                            <w:sz w:val="26"/>
                          </w:rPr>
                          <w:t>Request for Consultancy Services</w:t>
                        </w:r>
                      </w:p>
                    </w:txbxContent>
                  </v:textbox>
                </v:rect>
                <v:rect id="Rectangle 24" o:spid="_x0000_s1041" style="position:absolute;left:34012;top:31130;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2AC2AD6" w14:textId="77777777" w:rsidR="00704B39" w:rsidRDefault="00704B39" w:rsidP="00704B39">
                        <w:pPr>
                          <w:spacing w:after="160" w:line="259" w:lineRule="auto"/>
                          <w:ind w:left="0" w:firstLine="0"/>
                        </w:pPr>
                        <w:r>
                          <w:t xml:space="preserve"> </w:t>
                        </w:r>
                      </w:p>
                    </w:txbxContent>
                  </v:textbox>
                </v:rect>
                <v:rect id="Rectangle 26" o:spid="_x0000_s1042" style="position:absolute;left:9144;top:33359;width:78158;height:4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CD0BDF8" w14:textId="77777777" w:rsidR="00704B39" w:rsidRDefault="00704B39" w:rsidP="00704B39">
                        <w:pPr>
                          <w:spacing w:after="160" w:line="259" w:lineRule="auto"/>
                          <w:ind w:left="0" w:firstLine="0"/>
                        </w:pPr>
                        <w:r>
                          <w:rPr>
                            <w:b/>
                            <w:color w:val="1B4E71"/>
                            <w:sz w:val="48"/>
                          </w:rPr>
                          <w:t>Contact Centre Automation Project Lead</w:t>
                        </w:r>
                      </w:p>
                    </w:txbxContent>
                  </v:textbox>
                </v:rect>
                <v:rect id="Rectangle 27" o:spid="_x0000_s1043" style="position:absolute;left:67908;top:34849;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68606A4" w14:textId="77777777" w:rsidR="00704B39" w:rsidRDefault="00704B39" w:rsidP="00704B39">
                        <w:pPr>
                          <w:spacing w:after="160" w:line="259" w:lineRule="auto"/>
                          <w:ind w:left="0" w:firstLine="0"/>
                        </w:pPr>
                        <w:r>
                          <w:t xml:space="preserve"> </w:t>
                        </w:r>
                      </w:p>
                    </w:txbxContent>
                  </v:textbox>
                </v:rect>
                <v:rect id="Rectangle 29" o:spid="_x0000_s1044" style="position:absolute;left:9144;top:39086;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5E4977E" w14:textId="77777777" w:rsidR="00704B39" w:rsidRDefault="00704B39" w:rsidP="00704B39">
                        <w:pPr>
                          <w:spacing w:after="160" w:line="259" w:lineRule="auto"/>
                          <w:ind w:left="0" w:firstLine="0"/>
                        </w:pPr>
                        <w:r>
                          <w:t xml:space="preserve"> </w:t>
                        </w:r>
                      </w:p>
                    </w:txbxContent>
                  </v:textbox>
                </v:rect>
                <v:rect id="Rectangle 31" o:spid="_x0000_s1045" style="position:absolute;left:9144;top:40701;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AC71B2A" w14:textId="77777777" w:rsidR="00704B39" w:rsidRDefault="00704B39" w:rsidP="00704B39">
                        <w:pPr>
                          <w:spacing w:after="160" w:line="259" w:lineRule="auto"/>
                          <w:ind w:left="0" w:firstLine="0"/>
                        </w:pPr>
                        <w:r>
                          <w:t xml:space="preserve"> </w:t>
                        </w:r>
                      </w:p>
                    </w:txbxContent>
                  </v:textbox>
                </v:rect>
                <v:rect id="Rectangle 33" o:spid="_x0000_s1046" style="position:absolute;left:9144;top:42286;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DA48FDA" w14:textId="77777777" w:rsidR="00704B39" w:rsidRDefault="00704B39" w:rsidP="00704B39">
                        <w:pPr>
                          <w:spacing w:after="160" w:line="259" w:lineRule="auto"/>
                          <w:ind w:left="0" w:firstLine="0"/>
                        </w:pPr>
                        <w:r>
                          <w:t xml:space="preserve"> </w:t>
                        </w:r>
                      </w:p>
                    </w:txbxContent>
                  </v:textbox>
                </v:rect>
                <v:rect id="Rectangle 35" o:spid="_x0000_s1047" style="position:absolute;left:9144;top:43902;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7525B6D" w14:textId="77777777" w:rsidR="00704B39" w:rsidRDefault="00704B39" w:rsidP="00704B39">
                        <w:pPr>
                          <w:spacing w:after="160" w:line="259" w:lineRule="auto"/>
                          <w:ind w:left="0" w:firstLine="0"/>
                        </w:pPr>
                        <w:r>
                          <w:t xml:space="preserve"> </w:t>
                        </w:r>
                      </w:p>
                    </w:txbxContent>
                  </v:textbox>
                </v:rect>
                <v:rect id="Rectangle 37" o:spid="_x0000_s1048" style="position:absolute;left:9144;top:4551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925DBE8" w14:textId="77777777" w:rsidR="00704B39" w:rsidRDefault="00704B39" w:rsidP="00704B39">
                        <w:pPr>
                          <w:spacing w:after="160" w:line="259" w:lineRule="auto"/>
                          <w:ind w:left="0" w:firstLine="0"/>
                        </w:pPr>
                        <w:r>
                          <w:t xml:space="preserve"> </w:t>
                        </w:r>
                      </w:p>
                    </w:txbxContent>
                  </v:textbox>
                </v:rect>
                <v:rect id="Rectangle 39" o:spid="_x0000_s1049" style="position:absolute;left:9144;top:47102;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2793899" w14:textId="77777777" w:rsidR="00704B39" w:rsidRDefault="00704B39" w:rsidP="00704B39">
                        <w:pPr>
                          <w:spacing w:after="160" w:line="259" w:lineRule="auto"/>
                          <w:ind w:left="0" w:firstLine="0"/>
                        </w:pPr>
                        <w:r>
                          <w:t xml:space="preserve"> </w:t>
                        </w:r>
                      </w:p>
                    </w:txbxContent>
                  </v:textbox>
                </v:rect>
                <v:rect id="Rectangle 41" o:spid="_x0000_s1050" style="position:absolute;left:9144;top:48717;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F3C579F" w14:textId="77777777" w:rsidR="00704B39" w:rsidRDefault="00704B39" w:rsidP="00704B39">
                        <w:pPr>
                          <w:spacing w:after="160" w:line="259" w:lineRule="auto"/>
                          <w:ind w:left="0" w:firstLine="0"/>
                        </w:pPr>
                        <w:r>
                          <w:t xml:space="preserve"> </w:t>
                        </w:r>
                      </w:p>
                    </w:txbxContent>
                  </v:textbox>
                </v:rect>
                <v:rect id="Rectangle 43" o:spid="_x0000_s1051" style="position:absolute;left:9144;top:50333;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1380FBFA" w14:textId="77777777" w:rsidR="00704B39" w:rsidRDefault="00704B39" w:rsidP="00704B39">
                        <w:pPr>
                          <w:spacing w:after="160" w:line="259" w:lineRule="auto"/>
                          <w:ind w:left="0" w:firstLine="0"/>
                        </w:pPr>
                        <w:r>
                          <w:t xml:space="preserve"> </w:t>
                        </w:r>
                      </w:p>
                    </w:txbxContent>
                  </v:textbox>
                </v:rect>
                <v:rect id="Rectangle 45" o:spid="_x0000_s1052" style="position:absolute;left:9144;top:51948;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CA0301A" w14:textId="77777777" w:rsidR="00704B39" w:rsidRDefault="00704B39" w:rsidP="00704B39">
                        <w:pPr>
                          <w:spacing w:after="160" w:line="259" w:lineRule="auto"/>
                          <w:ind w:left="0" w:firstLine="0"/>
                        </w:pPr>
                        <w:r>
                          <w:t xml:space="preserve"> </w:t>
                        </w:r>
                      </w:p>
                    </w:txbxContent>
                  </v:textbox>
                </v:rect>
                <v:rect id="Rectangle 47" o:spid="_x0000_s1053" style="position:absolute;left:9144;top:53533;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18B740F6" w14:textId="77777777" w:rsidR="00704B39" w:rsidRDefault="00704B39" w:rsidP="00704B39">
                        <w:pPr>
                          <w:spacing w:after="160" w:line="259" w:lineRule="auto"/>
                          <w:ind w:left="0" w:firstLine="0"/>
                        </w:pPr>
                        <w:r>
                          <w:t xml:space="preserve"> </w:t>
                        </w:r>
                      </w:p>
                    </w:txbxContent>
                  </v:textbox>
                </v:rect>
                <v:rect id="Rectangle 49" o:spid="_x0000_s1054" style="position:absolute;left:9144;top:55149;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E13AD93" w14:textId="77777777" w:rsidR="00704B39" w:rsidRDefault="00704B39" w:rsidP="00704B39">
                        <w:pPr>
                          <w:spacing w:after="160" w:line="259" w:lineRule="auto"/>
                          <w:ind w:left="0" w:firstLine="0"/>
                        </w:pPr>
                        <w:r>
                          <w:t xml:space="preserve"> </w:t>
                        </w:r>
                      </w:p>
                    </w:txbxContent>
                  </v:textbox>
                </v:rect>
                <v:rect id="Rectangle 51" o:spid="_x0000_s1055" style="position:absolute;left:9144;top:56764;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B3F8F1B" w14:textId="77777777" w:rsidR="00704B39" w:rsidRDefault="00704B39" w:rsidP="00704B39">
                        <w:pPr>
                          <w:spacing w:after="160" w:line="259" w:lineRule="auto"/>
                          <w:ind w:left="0" w:firstLine="0"/>
                        </w:pPr>
                        <w:r>
                          <w:t xml:space="preserve"> </w:t>
                        </w:r>
                      </w:p>
                    </w:txbxContent>
                  </v:textbox>
                </v:rect>
                <v:rect id="Rectangle 53" o:spid="_x0000_s1056" style="position:absolute;left:9144;top:58349;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D831D64" w14:textId="77777777" w:rsidR="00704B39" w:rsidRDefault="00704B39" w:rsidP="00704B39">
                        <w:pPr>
                          <w:spacing w:after="160" w:line="259" w:lineRule="auto"/>
                          <w:ind w:left="0" w:firstLine="0"/>
                        </w:pPr>
                        <w:r>
                          <w:t xml:space="preserve"> </w:t>
                        </w:r>
                      </w:p>
                    </w:txbxContent>
                  </v:textbox>
                </v:rect>
                <v:rect id="Rectangle 55" o:spid="_x0000_s1057" style="position:absolute;left:9144;top:59965;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2E4140E" w14:textId="77777777" w:rsidR="00704B39" w:rsidRDefault="00704B39" w:rsidP="00704B39">
                        <w:pPr>
                          <w:spacing w:after="160" w:line="259" w:lineRule="auto"/>
                          <w:ind w:left="0" w:firstLine="0"/>
                        </w:pPr>
                        <w:r>
                          <w:t xml:space="preserve"> </w:t>
                        </w:r>
                      </w:p>
                    </w:txbxContent>
                  </v:textbox>
                </v:rect>
                <v:rect id="Rectangle 57" o:spid="_x0000_s1058" style="position:absolute;left:9144;top:61580;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3038DC2E" w14:textId="77777777" w:rsidR="00704B39" w:rsidRDefault="00704B39" w:rsidP="00704B39">
                        <w:pPr>
                          <w:spacing w:after="160" w:line="259" w:lineRule="auto"/>
                          <w:ind w:left="0" w:firstLine="0"/>
                        </w:pPr>
                        <w:r>
                          <w:t xml:space="preserve"> </w:t>
                        </w:r>
                      </w:p>
                    </w:txbxContent>
                  </v:textbox>
                </v:rect>
                <v:rect id="Rectangle 59" o:spid="_x0000_s1059" style="position:absolute;left:9144;top:63165;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5AE05167" w14:textId="77777777" w:rsidR="00704B39" w:rsidRDefault="00704B39" w:rsidP="00704B39">
                        <w:pPr>
                          <w:spacing w:after="160" w:line="259" w:lineRule="auto"/>
                          <w:ind w:left="0" w:firstLine="0"/>
                        </w:pPr>
                        <w:r>
                          <w:t xml:space="preserve"> </w:t>
                        </w:r>
                      </w:p>
                    </w:txbxContent>
                  </v:textbox>
                </v:rect>
                <v:rect id="Rectangle 61" o:spid="_x0000_s1060" style="position:absolute;left:9144;top:64780;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0CA12DD5" w14:textId="77777777" w:rsidR="00704B39" w:rsidRDefault="00704B39" w:rsidP="00704B39">
                        <w:pPr>
                          <w:spacing w:after="160" w:line="259" w:lineRule="auto"/>
                          <w:ind w:left="0" w:firstLine="0"/>
                        </w:pPr>
                        <w:r>
                          <w:t xml:space="preserve"> </w:t>
                        </w:r>
                      </w:p>
                    </w:txbxContent>
                  </v:textbox>
                </v:rect>
                <v:rect id="Rectangle 63" o:spid="_x0000_s1061" style="position:absolute;left:9144;top:66396;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167F7404" w14:textId="77777777" w:rsidR="00704B39" w:rsidRDefault="00704B39" w:rsidP="00704B39">
                        <w:pPr>
                          <w:spacing w:after="160" w:line="259" w:lineRule="auto"/>
                          <w:ind w:left="0" w:firstLine="0"/>
                        </w:pPr>
                        <w:r>
                          <w:t xml:space="preserve"> </w:t>
                        </w:r>
                      </w:p>
                    </w:txbxContent>
                  </v:textbox>
                </v:rect>
                <v:rect id="Rectangle 65" o:spid="_x0000_s1062" style="position:absolute;left:9144;top:68011;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39E5EAE6" w14:textId="77777777" w:rsidR="00704B39" w:rsidRDefault="00704B39" w:rsidP="00704B39">
                        <w:pPr>
                          <w:spacing w:after="160" w:line="259" w:lineRule="auto"/>
                          <w:ind w:left="0" w:firstLine="0"/>
                        </w:pPr>
                        <w:r>
                          <w:t xml:space="preserve"> </w:t>
                        </w:r>
                      </w:p>
                    </w:txbxContent>
                  </v:textbox>
                </v:rect>
                <v:rect id="Rectangle 67" o:spid="_x0000_s1063" style="position:absolute;left:9144;top:69596;width:518;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4709E45C" w14:textId="77777777" w:rsidR="00704B39" w:rsidRDefault="00704B39" w:rsidP="00704B39">
                        <w:pPr>
                          <w:spacing w:after="160" w:line="259" w:lineRule="auto"/>
                          <w:ind w:left="0" w:firstLine="0"/>
                        </w:pPr>
                        <w:r>
                          <w:t xml:space="preserve"> </w:t>
                        </w:r>
                      </w:p>
                    </w:txbxContent>
                  </v:textbox>
                </v:rect>
                <v:rect id="Rectangle 69" o:spid="_x0000_s1064" style="position:absolute;left:9144;top:71212;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84A744C" w14:textId="77777777" w:rsidR="00704B39" w:rsidRDefault="00704B39" w:rsidP="00704B39">
                        <w:pPr>
                          <w:spacing w:after="160" w:line="259" w:lineRule="auto"/>
                          <w:ind w:left="0" w:firstLine="0"/>
                        </w:pPr>
                        <w:r>
                          <w:t xml:space="preserve"> </w:t>
                        </w:r>
                      </w:p>
                    </w:txbxContent>
                  </v:textbox>
                </v:rect>
                <v:rect id="Rectangle 71" o:spid="_x0000_s1065" style="position:absolute;left:9144;top:7282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20897C2B" w14:textId="77777777" w:rsidR="00704B39" w:rsidRDefault="00704B39" w:rsidP="00704B39">
                        <w:pPr>
                          <w:spacing w:after="160" w:line="259" w:lineRule="auto"/>
                          <w:ind w:left="0" w:firstLine="0"/>
                        </w:pPr>
                        <w:r>
                          <w:t xml:space="preserve"> </w:t>
                        </w:r>
                      </w:p>
                    </w:txbxContent>
                  </v:textbox>
                </v:rect>
                <v:shape id="Shape 23478" o:spid="_x0000_s1066" style="position:absolute;top:23378;width:77724;height:5090;visibility:visible;mso-wrap-style:square;v-text-anchor:top" coordsize="7772400,509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" path="m,l7772400,r,509015l,509015,,e" stroked="f" strokeweight="0">
                  <v:stroke miterlimit="83231f" joinstyle="miter"/>
                  <v:path arrowok="t" textboxrect="0,0,7772400,509015"/>
                </v:shape>
                <v:shape id="Shape 23479" o:spid="_x0000_s1067" style="position:absolute;top:73670;width:54864;height:5334;visibility:visible;mso-wrap-style:square;v-text-anchor:top" coordsize="54864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" path="m,l5486400,r,533400l,533400,,e" fillcolor="#2e86ab" stroked="f" strokeweight="0">
                  <v:stroke miterlimit="83231f" joinstyle="miter"/>
                  <v:path arrowok="t" textboxrect="0,0,5486400,533400"/>
                </v:shape>
                <v:shape id="Shape 23480" o:spid="_x0000_s1068" style="position:absolute;left:9144;top:75681;width:45720;height:1311;visibility:visible;mso-wrap-style:square;v-text-anchor:top" coordsize="4572000,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" path="m,l4572000,r,131064l,131064,,e" fillcolor="#2e86ab" stroked="f" strokeweight="0">
                  <v:stroke miterlimit="83231f" joinstyle="miter"/>
                  <v:path arrowok="t" textboxrect="0,0,4572000,131064"/>
                </v:shape>
                <v:rect id="Rectangle 75" o:spid="_x0000_s1069" style="position:absolute;left:9144;top:75700;width:8459;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D11EEF0" w14:textId="77777777" w:rsidR="00704B39" w:rsidRDefault="00704B39" w:rsidP="00704B39">
                        <w:pPr>
                          <w:spacing w:after="160" w:line="259" w:lineRule="auto"/>
                          <w:ind w:left="0" w:firstLine="0"/>
                        </w:pPr>
                        <w:r>
                          <w:rPr>
                            <w:i/>
                            <w:color w:val="A9CCE3"/>
                            <w:sz w:val="18"/>
                          </w:rPr>
                          <w:t xml:space="preserve">Confidential </w:t>
                        </w:r>
                      </w:p>
                    </w:txbxContent>
                  </v:textbox>
                </v:rect>
                <v:rect id="Rectangle 76" o:spid="_x0000_s1070" style="position:absolute;left:15498;top:75700;width:1540;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1D2F227E" w14:textId="77777777" w:rsidR="00704B39" w:rsidRDefault="00704B39" w:rsidP="00704B39">
                        <w:pPr>
                          <w:spacing w:after="160" w:line="259" w:lineRule="auto"/>
                          <w:ind w:left="0" w:firstLine="0"/>
                        </w:pPr>
                        <w:r>
                          <w:rPr>
                            <w:i/>
                            <w:color w:val="A9CCE3"/>
                            <w:sz w:val="18"/>
                          </w:rPr>
                          <w:t>—</w:t>
                        </w:r>
                      </w:p>
                    </w:txbxContent>
                  </v:textbox>
                </v:rect>
                <v:rect id="Rectangle 77" o:spid="_x0000_s1071" style="position:absolute;left:16641;top:75700;width:428;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C196148" w14:textId="77777777" w:rsidR="00704B39" w:rsidRDefault="00704B39" w:rsidP="00704B39">
                        <w:pPr>
                          <w:spacing w:after="160" w:line="259" w:lineRule="auto"/>
                          <w:ind w:left="0" w:firstLine="0"/>
                        </w:pPr>
                        <w:r>
                          <w:rPr>
                            <w:i/>
                            <w:color w:val="A9CCE3"/>
                            <w:sz w:val="18"/>
                          </w:rPr>
                          <w:t xml:space="preserve"> </w:t>
                        </w:r>
                      </w:p>
                    </w:txbxContent>
                  </v:textbox>
                </v:rect>
                <v:rect id="Rectangle 78" o:spid="_x0000_s1072" style="position:absolute;left:16958;top:75700;width:15637;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3FB6719F" w14:textId="77777777" w:rsidR="00704B39" w:rsidRDefault="00704B39" w:rsidP="00704B39">
                        <w:pPr>
                          <w:spacing w:after="160" w:line="259" w:lineRule="auto"/>
                          <w:ind w:left="0" w:firstLine="0"/>
                        </w:pPr>
                        <w:r>
                          <w:rPr>
                            <w:i/>
                            <w:color w:val="A9CCE3"/>
                            <w:sz w:val="18"/>
                          </w:rPr>
                          <w:t>For Applicant Use Only</w:t>
                        </w:r>
                      </w:p>
                    </w:txbxContent>
                  </v:textbox>
                </v:rect>
                <v:rect id="Rectangle 79" o:spid="_x0000_s1073" style="position:absolute;left:28710;top:75479;width:519;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E3849FB" w14:textId="77777777" w:rsidR="00704B39" w:rsidRDefault="00704B39" w:rsidP="00704B39">
                        <w:pPr>
                          <w:spacing w:after="160" w:line="259" w:lineRule="auto"/>
                          <w:ind w:left="0" w:firstLine="0"/>
                        </w:pPr>
                        <w:r>
                          <w:t xml:space="preserve"> </w:t>
                        </w:r>
                      </w:p>
                    </w:txbxContent>
                  </v:textbox>
                </v:rect>
                <v:shape id="Shape 23481" o:spid="_x0000_s1074" style="position:absolute;left:54864;top:73670;width:22860;height:5334;visibility:visible;mso-wrap-style:square;v-text-anchor:top" coordsize="22860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" path="m,l2286000,r,533400l,533400,,e" fillcolor="#17a489" stroked="f" strokeweight="0">
                  <v:stroke miterlimit="83231f" joinstyle="miter"/>
                  <v:path arrowok="t" textboxrect="0,0,2286000,533400"/>
                </v:shape>
                <v:shape id="Shape 23482" o:spid="_x0000_s1075" style="position:absolute;left:56144;top:75681;width:12436;height:1311;visibility:visible;mso-wrap-style:square;v-text-anchor:top" coordsize="124358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" path="m,l1243584,r,131064l,131064,,e" fillcolor="#17a489" stroked="f" strokeweight="0">
                  <v:stroke miterlimit="83231f" joinstyle="miter"/>
                  <v:path arrowok="t" textboxrect="0,0,1243584,131064"/>
                </v:shape>
                <v:rect id="Rectangle 82" o:spid="_x0000_s1076" style="position:absolute;left:62491;top:75700;width:8126;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0A87B3E5" w14:textId="77777777" w:rsidR="00704B39" w:rsidRDefault="00704B39" w:rsidP="00704B39">
                        <w:pPr>
                          <w:spacing w:after="160" w:line="259" w:lineRule="auto"/>
                          <w:ind w:left="0" w:firstLine="0"/>
                        </w:pPr>
                        <w:r>
                          <w:rPr>
                            <w:b/>
                            <w:color w:val="FFFFFF"/>
                            <w:sz w:val="18"/>
                          </w:rPr>
                          <w:t>Version 1.0</w:t>
                        </w:r>
                      </w:p>
                    </w:txbxContent>
                  </v:textbox>
                </v:rect>
                <v:rect id="Rectangle 83" o:spid="_x0000_s1077" style="position:absolute;left:68590;top:75479;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75A82640" w14:textId="77777777" w:rsidR="00704B39" w:rsidRDefault="00704B39" w:rsidP="00704B39">
                        <w:pPr>
                          <w:spacing w:after="160" w:line="259" w:lineRule="auto"/>
                          <w:ind w:left="0" w:firstLine="0"/>
                        </w:pPr>
                        <w:r>
                          <w:t xml:space="preserve"> </w:t>
                        </w:r>
                      </w:p>
                    </w:txbxContent>
                  </v:textbox>
                </v:rect>
                <v:shape id="Shape 23483" o:spid="_x0000_s1078" style="position:absolute;top:73670;width:54864;height:762;visibility:visible;mso-wrap-style:square;v-text-anchor:top" coordsize="5486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" path="m,l5486400,r,76200l,76200,,e" fillcolor="#2e86ab" stroked="f" strokeweight="0">
                  <v:stroke miterlimit="83231f" joinstyle="miter"/>
                  <v:path arrowok="t" textboxrect="0,0,5486400,76200"/>
                </v:shape>
                <v:shape id="Shape 23484" o:spid="_x0000_s1079" style="position:absolute;left:54864;top:73670;width:22860;height:762;visibility:visible;mso-wrap-style:square;v-text-anchor:top" coordsize="22860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" path="m,l2286000,r,76200l,76200,,e" fillcolor="#17a489" stroked="f" strokeweight="0">
                  <v:stroke miterlimit="83231f" joinstyle="miter"/>
                  <v:path arrowok="t" textboxrect="0,0,2286000,76200"/>
                </v:shape>
                <v:shape id="Shape 23485" o:spid="_x0000_s1080" style="position:absolute;top:78242;width:54864;height:762;visibility:visible;mso-wrap-style:square;v-text-anchor:top" coordsize="5486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" path="m,l5486400,r,76200l,76200,,e" fillcolor="#2e86ab" stroked="f" strokeweight="0">
                  <v:stroke miterlimit="83231f" joinstyle="miter"/>
                  <v:path arrowok="t" textboxrect="0,0,5486400,76200"/>
                </v:shape>
                <v:shape id="Shape 23486" o:spid="_x0000_s1081" style="position:absolute;left:54864;top:78242;width:22860;height:762;visibility:visible;mso-wrap-style:square;v-text-anchor:top" coordsize="22860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" path="m,l2286000,r,76200l,76200,,e" fillcolor="#17a489" stroked="f" strokeweight="0">
                  <v:stroke miterlimit="83231f" joinstyle="miter"/>
                  <v:path arrowok="t" textboxrect="0,0,2286000,76200"/>
                </v:shape>
                <w10:wrap type="topAndBottom" anchorx="margin" anchory="page"/>
              </v:group>
            </w:pict>
          </mc:Fallback>
        </mc:AlternateContent>
      </w:r>
      <w:r>
        <w:br w:type="page"/>
      </w:r>
    </w:p>
    <w:p w14:paraId="7C6F61F2" w14:textId="77777777" w:rsidR="00704B39" w:rsidRDefault="00704B39" w:rsidP="00704B39">
      <w:pPr>
        <w:pStyle w:val="Heading1"/>
        <w:ind w:left="430" w:hanging="445"/>
        <w:jc w:val="both"/>
      </w:pPr>
      <w:r>
        <w:lastRenderedPageBreak/>
        <w:t xml:space="preserve">Introduction </w:t>
      </w:r>
    </w:p>
    <w:p w14:paraId="580D8E9A" w14:textId="77777777" w:rsidR="00704B39" w:rsidRDefault="00704B39" w:rsidP="00704B39">
      <w:pPr>
        <w:spacing w:after="203" w:line="259" w:lineRule="auto"/>
        <w:ind w:left="-29" w:right="-40" w:firstLine="0"/>
        <w:jc w:val="both"/>
      </w:pPr>
      <w:r>
        <w:rPr>
          <w:rFonts w:ascii="Calibri" w:eastAsia="Calibri" w:hAnsi="Calibri" w:cs="Calibri"/>
          <w:noProof/>
          <w:color w:val="000000"/>
        </w:rPr>
        <mc:AlternateContent>
          <mc:Choice Requires="wpg">
            <w:drawing>
              <wp:inline distT="0" distB="0" distL="0" distR="0" wp14:anchorId="2F372C94" wp14:editId="72B5F01F">
                <wp:extent cx="6208776" cy="12192"/>
                <wp:effectExtent l="0" t="0" r="0" b="0"/>
                <wp:docPr id="18162" name="Group 18162"/>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05" name="Shape 23505"/>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148D1517" id="Group 18162"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">
                <v:shape id="Shape 23505"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" path="m,l6208776,r,12192l,12192,,e" fillcolor="#2e86ab" stroked="f" strokeweight="0">
                  <v:stroke miterlimit="83231f" joinstyle="miter"/>
                  <v:path arrowok="t" textboxrect="0,0,6208776,12192"/>
                </v:shape>
                <w10:anchorlock/>
              </v:group>
            </w:pict>
          </mc:Fallback>
        </mc:AlternateContent>
      </w:r>
    </w:p>
    <w:p w14:paraId="1B24965E" w14:textId="77777777" w:rsidR="00704B39" w:rsidRDefault="00704B39" w:rsidP="00704B39">
      <w:pPr>
        <w:spacing w:after="10"/>
        <w:ind w:left="0" w:firstLine="0"/>
        <w:jc w:val="both"/>
      </w:pPr>
      <w:r>
        <w:t xml:space="preserve">a reputable company is a diversified financial services organisation operating three customer-facing entities: </w:t>
      </w:r>
    </w:p>
    <w:p w14:paraId="65A9679E" w14:textId="77777777" w:rsidR="00704B39" w:rsidRDefault="00704B39" w:rsidP="00704B39">
      <w:pPr>
        <w:spacing w:after="151"/>
        <w:ind w:left="0" w:firstLine="0"/>
        <w:jc w:val="both"/>
      </w:pPr>
      <w:r>
        <w:t xml:space="preserve">the organization (mobile digital wallet), its affiliated remittance business (cross-border remittance), and its affiliated microfinance business (Shariah-compliant banking and microfinance). All three entities currently rely on a shared live-agent contact centre to handle inbound customer enquiries. </w:t>
      </w:r>
    </w:p>
    <w:p w14:paraId="2EF8FF93" w14:textId="77777777" w:rsidR="00704B39" w:rsidRDefault="00704B39" w:rsidP="00704B39">
      <w:pPr>
        <w:spacing w:after="57" w:line="259" w:lineRule="auto"/>
        <w:ind w:left="0" w:firstLine="0"/>
        <w:jc w:val="both"/>
      </w:pPr>
      <w:r>
        <w:t xml:space="preserve"> </w:t>
      </w:r>
    </w:p>
    <w:p w14:paraId="217188D0" w14:textId="77777777" w:rsidR="00704B39" w:rsidRDefault="00704B39" w:rsidP="00704B39">
      <w:pPr>
        <w:spacing w:after="151"/>
        <w:ind w:left="0" w:firstLine="0"/>
        <w:jc w:val="both"/>
      </w:pPr>
      <w:r>
        <w:t xml:space="preserve">a reputable company has defined a strategic programme to automate its contact centre operations through a WhatsApp Business Chatbot and intelligent call deflection platform. The internal business requirements for this programme have been documented and are ready for use. a reputable company now seeks to engage an experienced external consultant to lead and coordinate the full project lifecycle — from requirements translation through vendor selection, implementation oversight, and go-live. </w:t>
      </w:r>
    </w:p>
    <w:p w14:paraId="1B9A684F" w14:textId="77777777" w:rsidR="00704B39" w:rsidRDefault="00704B39" w:rsidP="00704B39">
      <w:pPr>
        <w:spacing w:after="57" w:line="259" w:lineRule="auto"/>
        <w:ind w:left="0" w:firstLine="0"/>
        <w:jc w:val="both"/>
      </w:pPr>
      <w:r>
        <w:t xml:space="preserve"> </w:t>
      </w:r>
    </w:p>
    <w:p w14:paraId="0DA062E3" w14:textId="77777777" w:rsidR="00704B39" w:rsidRDefault="00704B39" w:rsidP="00704B39">
      <w:pPr>
        <w:spacing w:after="151"/>
        <w:ind w:left="0" w:firstLine="0"/>
        <w:jc w:val="both"/>
      </w:pPr>
      <w:r>
        <w:t xml:space="preserve">This Terms of Reference (ToR) sets out the scope of work, responsibilities, deliverables, timeline, and qualification requirements for the Project Lead Consultant role. It is the primary document governing the consultancy engagement. </w:t>
      </w:r>
    </w:p>
    <w:p w14:paraId="5CFE5D2E" w14:textId="77777777" w:rsidR="00704B39" w:rsidRDefault="00704B39" w:rsidP="00704B39">
      <w:pPr>
        <w:spacing w:after="436" w:line="259" w:lineRule="auto"/>
        <w:ind w:left="0" w:firstLine="0"/>
        <w:jc w:val="both"/>
      </w:pPr>
      <w:r>
        <w:t xml:space="preserve"> </w:t>
      </w:r>
    </w:p>
    <w:p w14:paraId="254988D3" w14:textId="77777777" w:rsidR="00704B39" w:rsidRDefault="00704B39" w:rsidP="00704B39">
      <w:pPr>
        <w:pStyle w:val="Heading1"/>
        <w:ind w:left="430" w:hanging="445"/>
        <w:jc w:val="both"/>
      </w:pPr>
      <w:r>
        <w:t xml:space="preserve">Project Background &amp; Context </w:t>
      </w:r>
    </w:p>
    <w:p w14:paraId="1112DBB3" w14:textId="77777777" w:rsidR="00704B39" w:rsidRDefault="00704B39" w:rsidP="00704B39">
      <w:pPr>
        <w:spacing w:after="289" w:line="259" w:lineRule="auto"/>
        <w:ind w:left="-29" w:right="-40" w:firstLine="0"/>
        <w:jc w:val="both"/>
      </w:pPr>
      <w:r>
        <w:rPr>
          <w:rFonts w:ascii="Calibri" w:eastAsia="Calibri" w:hAnsi="Calibri" w:cs="Calibri"/>
          <w:noProof/>
          <w:color w:val="000000"/>
        </w:rPr>
        <mc:AlternateContent>
          <mc:Choice Requires="wpg">
            <w:drawing>
              <wp:inline distT="0" distB="0" distL="0" distR="0" wp14:anchorId="48C9C49B" wp14:editId="7F884526">
                <wp:extent cx="6208776" cy="12192"/>
                <wp:effectExtent l="0" t="0" r="0" b="0"/>
                <wp:docPr id="18163" name="Group 18163"/>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09" name="Shape 23509"/>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4FA301E9" id="Group 18163"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">
                <v:shape id="Shape 23509"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" path="m,l6208776,r,12192l,12192,,e" fillcolor="#2e86ab" stroked="f" strokeweight="0">
                  <v:stroke miterlimit="83231f" joinstyle="miter"/>
                  <v:path arrowok="t" textboxrect="0,0,6208776,12192"/>
                </v:shape>
                <w10:anchorlock/>
              </v:group>
            </w:pict>
          </mc:Fallback>
        </mc:AlternateContent>
      </w:r>
    </w:p>
    <w:p w14:paraId="1B831BBA" w14:textId="77777777" w:rsidR="00704B39" w:rsidRDefault="00704B39" w:rsidP="00704B39">
      <w:pPr>
        <w:pStyle w:val="Heading2"/>
        <w:ind w:left="491" w:hanging="506"/>
        <w:jc w:val="both"/>
      </w:pPr>
      <w:r>
        <w:t xml:space="preserve">The Programme </w:t>
      </w:r>
    </w:p>
    <w:p w14:paraId="0FCB5CCE" w14:textId="77777777" w:rsidR="00704B39" w:rsidRDefault="00704B39" w:rsidP="00704B39">
      <w:pPr>
        <w:spacing w:after="151"/>
        <w:ind w:left="0" w:firstLine="0"/>
        <w:jc w:val="both"/>
      </w:pPr>
      <w:r>
        <w:t xml:space="preserve">The Contact Centre Automation Programme aims to transition all three a reputable company entities from a fully agent-handled service model to a tiered digital-first model in which the majority of Tier-1 customer enquiries are resolved through automated self-service. The programme requires the procurement, configuration, integration, and deployment of a WhatsApp chatbot platform, connected to core banking and operational systems across all three entities. </w:t>
      </w:r>
    </w:p>
    <w:p w14:paraId="07B40116" w14:textId="77777777" w:rsidR="00704B39" w:rsidRDefault="00704B39" w:rsidP="00704B39">
      <w:pPr>
        <w:spacing w:after="297" w:line="259" w:lineRule="auto"/>
        <w:ind w:left="0" w:firstLine="0"/>
        <w:jc w:val="both"/>
      </w:pPr>
      <w:r>
        <w:t xml:space="preserve"> </w:t>
      </w:r>
    </w:p>
    <w:p w14:paraId="1F9A6FF4" w14:textId="77777777" w:rsidR="00704B39" w:rsidRDefault="00704B39" w:rsidP="00704B39">
      <w:pPr>
        <w:pStyle w:val="Heading2"/>
        <w:ind w:left="491" w:hanging="506"/>
        <w:jc w:val="both"/>
      </w:pPr>
      <w:r>
        <w:t xml:space="preserve">Current State </w:t>
      </w:r>
    </w:p>
    <w:p w14:paraId="02C597A5" w14:textId="77777777" w:rsidR="00704B39" w:rsidRDefault="00704B39" w:rsidP="00704B39">
      <w:pPr>
        <w:spacing w:after="156"/>
        <w:ind w:left="0" w:firstLine="0"/>
        <w:jc w:val="both"/>
      </w:pPr>
      <w:r>
        <w:t xml:space="preserve">A reputable company contact centre currently handles enquiries spanning a wide range of complexity levels, from straightforward account information requests and PIN resets to complex dispute resolutions and regulatory complaints. A significant proportion of current CCR workload is attributable to repetitive, standardizable interactions that a well-configured automated system can resolve without human intervention. </w:t>
      </w:r>
    </w:p>
    <w:p w14:paraId="71574AAA" w14:textId="77777777" w:rsidR="00704B39" w:rsidRDefault="00704B39" w:rsidP="00704B39">
      <w:pPr>
        <w:spacing w:after="57" w:line="259" w:lineRule="auto"/>
        <w:ind w:left="0" w:firstLine="0"/>
        <w:jc w:val="both"/>
      </w:pPr>
      <w:r>
        <w:t xml:space="preserve"> </w:t>
      </w:r>
    </w:p>
    <w:p w14:paraId="3CD83EAB" w14:textId="77777777" w:rsidR="00704B39" w:rsidRDefault="00704B39" w:rsidP="00704B39">
      <w:pPr>
        <w:spacing w:after="151"/>
        <w:ind w:left="0" w:firstLine="0"/>
        <w:jc w:val="both"/>
      </w:pPr>
      <w:r>
        <w:lastRenderedPageBreak/>
        <w:t xml:space="preserve">a reputable company has completed an internal requirements analysis and produced a comprehensive System Requirements Specification covering use cases for all three entities, including specific enquiry and complaint flows for APS IMF, remittance and compliance flows for APS IMT, and full transactional and service flows for the organization. </w:t>
      </w:r>
    </w:p>
    <w:p w14:paraId="4EE8E7AF" w14:textId="77777777" w:rsidR="00704B39" w:rsidRDefault="00704B39" w:rsidP="00704B39">
      <w:pPr>
        <w:spacing w:after="0" w:line="259" w:lineRule="auto"/>
        <w:ind w:left="0" w:firstLine="0"/>
        <w:jc w:val="both"/>
      </w:pPr>
      <w:r>
        <w:t xml:space="preserve"> </w:t>
      </w:r>
    </w:p>
    <w:p w14:paraId="580CFBF1" w14:textId="77777777" w:rsidR="00704B39" w:rsidRDefault="00704B39" w:rsidP="00704B39">
      <w:pPr>
        <w:pStyle w:val="Heading2"/>
        <w:ind w:left="491" w:hanging="506"/>
        <w:jc w:val="both"/>
      </w:pPr>
      <w:r>
        <w:t xml:space="preserve">The Role of the Consultant </w:t>
      </w:r>
    </w:p>
    <w:p w14:paraId="052A1E74" w14:textId="77777777" w:rsidR="00704B39" w:rsidRDefault="00704B39" w:rsidP="00704B39">
      <w:pPr>
        <w:spacing w:after="151"/>
        <w:ind w:left="0" w:firstLine="0"/>
        <w:jc w:val="both"/>
      </w:pPr>
      <w:r>
        <w:t xml:space="preserve">The consultant will serve as the primary interface between a reputable company stakeholders and the implementation vendor. a reputable company will engage the vendor separately; the consultant's role is to ensure that a reputable company's requirements are accurately translated into a vendor brief, that the procurement process is rigorous, and that the resulting implementation meets the defined requirements on time and to standard. The consultant acts on behalf of a reputable company's interests throughout. </w:t>
      </w:r>
    </w:p>
    <w:p w14:paraId="3BDEE9B6" w14:textId="77777777" w:rsidR="00704B39" w:rsidRDefault="00704B39" w:rsidP="00704B39">
      <w:pPr>
        <w:spacing w:after="0" w:line="259" w:lineRule="auto"/>
        <w:ind w:left="0" w:firstLine="0"/>
        <w:jc w:val="both"/>
      </w:pPr>
      <w:r>
        <w:t xml:space="preserve"> </w:t>
      </w:r>
    </w:p>
    <w:tbl>
      <w:tblPr>
        <w:tblStyle w:val="TableGrid"/>
        <w:tblW w:w="9353" w:type="dxa"/>
        <w:tblInd w:w="27" w:type="dxa"/>
        <w:tblCellMar>
          <w:top w:w="85" w:type="dxa"/>
          <w:left w:w="194" w:type="dxa"/>
          <w:right w:w="115" w:type="dxa"/>
        </w:tblCellMar>
        <w:tblLook w:val="04A0" w:firstRow="1" w:lastRow="0" w:firstColumn="1" w:lastColumn="0" w:noHBand="0" w:noVBand="1"/>
      </w:tblPr>
      <w:tblGrid>
        <w:gridCol w:w="9353"/>
      </w:tblGrid>
      <w:tr w:rsidR="00704B39" w14:paraId="060CA56B" w14:textId="77777777" w:rsidTr="00BB7ED4">
        <w:trPr>
          <w:trHeight w:val="2581"/>
        </w:trPr>
        <w:tc>
          <w:tcPr>
            <w:tcW w:w="9353" w:type="dxa"/>
            <w:tcBorders>
              <w:top w:val="single" w:sz="4" w:space="0" w:color="C7960B"/>
              <w:left w:val="single" w:sz="17" w:space="0" w:color="C7960B"/>
              <w:bottom w:val="single" w:sz="4" w:space="0" w:color="C7960B"/>
              <w:right w:val="single" w:sz="4" w:space="0" w:color="C7960B"/>
            </w:tcBorders>
            <w:shd w:val="clear" w:color="auto" w:fill="FDF9E7"/>
          </w:tcPr>
          <w:p w14:paraId="71B8ACFA" w14:textId="77777777" w:rsidR="00704B39" w:rsidRDefault="00704B39" w:rsidP="00BB7ED4">
            <w:pPr>
              <w:spacing w:after="57" w:line="259" w:lineRule="auto"/>
              <w:ind w:left="0" w:firstLine="0"/>
              <w:jc w:val="both"/>
            </w:pPr>
            <w:r>
              <w:rPr>
                <w:b/>
                <w:color w:val="C7960B"/>
              </w:rPr>
              <w:t>Important — Document Flow</w:t>
            </w:r>
            <w:r>
              <w:t xml:space="preserve"> </w:t>
            </w:r>
          </w:p>
          <w:p w14:paraId="54D0E60F" w14:textId="77777777" w:rsidR="00704B39" w:rsidRDefault="00704B39" w:rsidP="00BB7ED4">
            <w:pPr>
              <w:spacing w:after="57" w:line="259" w:lineRule="auto"/>
              <w:ind w:left="0" w:firstLine="0"/>
              <w:jc w:val="both"/>
            </w:pPr>
            <w:r>
              <w:t xml:space="preserve">The sequence of engagement is as follows: </w:t>
            </w:r>
          </w:p>
          <w:p w14:paraId="6D16B55F" w14:textId="77777777" w:rsidR="00704B39" w:rsidRDefault="00704B39" w:rsidP="00BB7ED4">
            <w:pPr>
              <w:numPr>
                <w:ilvl w:val="0"/>
                <w:numId w:val="9"/>
              </w:numPr>
              <w:spacing w:after="62" w:line="259" w:lineRule="auto"/>
              <w:ind w:right="85" w:hanging="360"/>
              <w:jc w:val="both"/>
            </w:pPr>
            <w:r>
              <w:t xml:space="preserve">a reputable company selects and onboards the Project Lead Consultant through this ToR. </w:t>
            </w:r>
          </w:p>
          <w:p w14:paraId="1B38FB3E" w14:textId="77777777" w:rsidR="00704B39" w:rsidRDefault="00704B39" w:rsidP="00BB7ED4">
            <w:pPr>
              <w:numPr>
                <w:ilvl w:val="0"/>
                <w:numId w:val="9"/>
              </w:numPr>
              <w:spacing w:after="57" w:line="259" w:lineRule="auto"/>
              <w:ind w:right="85" w:hanging="360"/>
              <w:jc w:val="both"/>
            </w:pPr>
            <w:r>
              <w:t xml:space="preserve">a reputable company shares the System Requirements Specification with the Consultant. </w:t>
            </w:r>
          </w:p>
          <w:p w14:paraId="740B4B91" w14:textId="77777777" w:rsidR="00704B39" w:rsidRDefault="00704B39" w:rsidP="00BB7ED4">
            <w:pPr>
              <w:numPr>
                <w:ilvl w:val="0"/>
                <w:numId w:val="9"/>
              </w:numPr>
              <w:spacing w:after="77" w:line="240" w:lineRule="auto"/>
              <w:ind w:right="85" w:hanging="360"/>
              <w:jc w:val="both"/>
            </w:pPr>
            <w:r>
              <w:t xml:space="preserve">The Consultant prepares the vendor procurement package and leads vendor selection. </w:t>
            </w:r>
          </w:p>
          <w:p w14:paraId="705EF5E7" w14:textId="77777777" w:rsidR="00704B39" w:rsidRDefault="00704B39" w:rsidP="00BB7ED4">
            <w:pPr>
              <w:numPr>
                <w:ilvl w:val="0"/>
                <w:numId w:val="9"/>
              </w:numPr>
              <w:spacing w:after="0" w:line="259" w:lineRule="auto"/>
              <w:ind w:right="85" w:hanging="360"/>
              <w:jc w:val="both"/>
            </w:pPr>
            <w:r>
              <w:t xml:space="preserve">The Consultant shares the a reputable company requirements with the selected developer/vendor and oversees implementation. </w:t>
            </w:r>
          </w:p>
        </w:tc>
      </w:tr>
    </w:tbl>
    <w:p w14:paraId="2E32AF26" w14:textId="77777777" w:rsidR="00704B39" w:rsidRDefault="00704B39" w:rsidP="00704B39">
      <w:pPr>
        <w:spacing w:after="436" w:line="259" w:lineRule="auto"/>
        <w:ind w:left="0" w:firstLine="0"/>
        <w:jc w:val="both"/>
      </w:pPr>
      <w:r>
        <w:t xml:space="preserve"> </w:t>
      </w:r>
    </w:p>
    <w:p w14:paraId="6975FDE6" w14:textId="77777777" w:rsidR="00704B39" w:rsidRDefault="00704B39" w:rsidP="00704B39">
      <w:pPr>
        <w:pStyle w:val="Heading1"/>
        <w:ind w:left="430" w:hanging="445"/>
        <w:jc w:val="both"/>
      </w:pPr>
      <w:r>
        <w:t xml:space="preserve">Scope of Work </w:t>
      </w:r>
    </w:p>
    <w:p w14:paraId="6E9A4A20" w14:textId="77777777" w:rsidR="00704B39" w:rsidRDefault="00704B39" w:rsidP="00704B39">
      <w:pPr>
        <w:spacing w:after="203" w:line="259" w:lineRule="auto"/>
        <w:ind w:left="-29" w:right="-40" w:firstLine="0"/>
        <w:jc w:val="both"/>
      </w:pPr>
      <w:r>
        <w:rPr>
          <w:rFonts w:ascii="Calibri" w:eastAsia="Calibri" w:hAnsi="Calibri" w:cs="Calibri"/>
          <w:noProof/>
          <w:color w:val="000000"/>
        </w:rPr>
        <mc:AlternateContent>
          <mc:Choice Requires="wpg">
            <w:drawing>
              <wp:inline distT="0" distB="0" distL="0" distR="0" wp14:anchorId="29D1B0A7" wp14:editId="6C72B53B">
                <wp:extent cx="6208776" cy="12192"/>
                <wp:effectExtent l="0" t="0" r="0" b="0"/>
                <wp:docPr id="18967" name="Group 18967"/>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19" name="Shape 23519"/>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3852C680" id="Group 18967"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">
                <v:shape id="Shape 23519"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" path="m,l6208776,r,12192l,12192,,e" fillcolor="#2e86ab" stroked="f" strokeweight="0">
                  <v:stroke miterlimit="83231f" joinstyle="miter"/>
                  <v:path arrowok="t" textboxrect="0,0,6208776,12192"/>
                </v:shape>
                <w10:anchorlock/>
              </v:group>
            </w:pict>
          </mc:Fallback>
        </mc:AlternateContent>
      </w:r>
    </w:p>
    <w:p w14:paraId="301AAB35" w14:textId="77777777" w:rsidR="00704B39" w:rsidRDefault="00704B39" w:rsidP="00704B39">
      <w:pPr>
        <w:spacing w:after="151"/>
        <w:ind w:left="0" w:firstLine="0"/>
        <w:jc w:val="both"/>
      </w:pPr>
      <w:r>
        <w:t xml:space="preserve">The consultant is expected to take full ownership of project coordination across five phases. All phases are mandatory and sequential unless otherwise agreed with a reputable company management. </w:t>
      </w:r>
    </w:p>
    <w:p w14:paraId="0A26D438" w14:textId="77777777" w:rsidR="00704B39" w:rsidRDefault="00704B39" w:rsidP="00704B39">
      <w:pPr>
        <w:spacing w:after="297" w:line="259" w:lineRule="auto"/>
        <w:ind w:left="0" w:firstLine="0"/>
        <w:jc w:val="both"/>
      </w:pPr>
      <w:r>
        <w:t xml:space="preserve"> </w:t>
      </w:r>
    </w:p>
    <w:p w14:paraId="0EA81228" w14:textId="77777777" w:rsidR="00704B39" w:rsidRDefault="00704B39" w:rsidP="00704B39">
      <w:pPr>
        <w:pStyle w:val="Heading2"/>
        <w:ind w:left="-5" w:firstLine="0"/>
        <w:jc w:val="both"/>
      </w:pPr>
      <w:r>
        <w:t xml:space="preserve">Phase 1 — Discovery &amp; Requirements Review </w:t>
      </w:r>
    </w:p>
    <w:p w14:paraId="60CD49A4" w14:textId="77777777" w:rsidR="00704B39" w:rsidRDefault="00704B39" w:rsidP="00704B39">
      <w:pPr>
        <w:spacing w:after="151"/>
        <w:ind w:left="0" w:firstLine="0"/>
        <w:jc w:val="both"/>
      </w:pPr>
      <w:r>
        <w:t xml:space="preserve">The consultant must first develop a thorough understanding of a reputable company's business, operational model, and the defined automation requirements before any external engagement begins. </w:t>
      </w:r>
    </w:p>
    <w:p w14:paraId="3E8F12DD" w14:textId="77777777" w:rsidR="00704B39" w:rsidRDefault="00704B39" w:rsidP="00704B39">
      <w:pPr>
        <w:spacing w:after="38" w:line="259" w:lineRule="auto"/>
        <w:ind w:left="0" w:firstLine="0"/>
        <w:jc w:val="both"/>
      </w:pPr>
      <w:r>
        <w:t xml:space="preserve"> </w:t>
      </w:r>
    </w:p>
    <w:p w14:paraId="11D36C8C" w14:textId="77777777" w:rsidR="00704B39" w:rsidRDefault="00704B39" w:rsidP="00704B39">
      <w:pPr>
        <w:numPr>
          <w:ilvl w:val="0"/>
          <w:numId w:val="1"/>
        </w:numPr>
        <w:ind w:hanging="360"/>
        <w:jc w:val="both"/>
      </w:pPr>
      <w:r>
        <w:t xml:space="preserve">Review and internalise a reputable company's System Requirements Specification (SRS) in full, covering use cases for the organization, and its affiliated microfinance business. </w:t>
      </w:r>
    </w:p>
    <w:p w14:paraId="76F7FC8A" w14:textId="77777777" w:rsidR="00704B39" w:rsidRDefault="00704B39" w:rsidP="00704B39">
      <w:pPr>
        <w:numPr>
          <w:ilvl w:val="0"/>
          <w:numId w:val="1"/>
        </w:numPr>
        <w:ind w:hanging="360"/>
        <w:jc w:val="both"/>
      </w:pPr>
      <w:r>
        <w:lastRenderedPageBreak/>
        <w:t xml:space="preserve">Conduct structured briefing sessions with key a reputable company stakeholders across Operations, Digital Product, IT, Compliance, and Contact Centre management. </w:t>
      </w:r>
    </w:p>
    <w:p w14:paraId="22A0377D" w14:textId="77777777" w:rsidR="00704B39" w:rsidRDefault="00704B39" w:rsidP="00704B39">
      <w:pPr>
        <w:numPr>
          <w:ilvl w:val="0"/>
          <w:numId w:val="1"/>
        </w:numPr>
        <w:ind w:hanging="360"/>
        <w:jc w:val="both"/>
      </w:pPr>
      <w:r>
        <w:t xml:space="preserve">Identify any gaps, ambiguities, or risks in the requirements documentation and produce a written Gap &amp; Risk Register for a reputable company review. </w:t>
      </w:r>
    </w:p>
    <w:p w14:paraId="777D8BE6" w14:textId="77777777" w:rsidR="00704B39" w:rsidRDefault="00704B39" w:rsidP="00704B39">
      <w:pPr>
        <w:numPr>
          <w:ilvl w:val="0"/>
          <w:numId w:val="1"/>
        </w:numPr>
        <w:ind w:hanging="360"/>
        <w:jc w:val="both"/>
      </w:pPr>
      <w:r>
        <w:t xml:space="preserve">Develop a thorough understanding of the current contact centre operating model, CCR workflows, existing system architecture, and integration landscape. </w:t>
      </w:r>
    </w:p>
    <w:p w14:paraId="266D006D" w14:textId="77777777" w:rsidR="00704B39" w:rsidRDefault="00704B39" w:rsidP="00704B39">
      <w:pPr>
        <w:numPr>
          <w:ilvl w:val="0"/>
          <w:numId w:val="1"/>
        </w:numPr>
        <w:ind w:hanging="360"/>
        <w:jc w:val="both"/>
      </w:pPr>
      <w:r>
        <w:t xml:space="preserve">Produce a Project Initiation Document (PID) that summarises programme scope, objectives, risks, assumptions, and the proposed approach — for formal sign-off by a reputable company management before Phase 2 commences. </w:t>
      </w:r>
    </w:p>
    <w:p w14:paraId="3EB61177" w14:textId="77777777" w:rsidR="00704B39" w:rsidRDefault="00704B39" w:rsidP="00704B39">
      <w:pPr>
        <w:spacing w:after="0" w:line="259" w:lineRule="auto"/>
        <w:ind w:left="0" w:firstLine="0"/>
        <w:jc w:val="both"/>
      </w:pPr>
      <w:r>
        <w:t xml:space="preserve"> </w:t>
      </w:r>
    </w:p>
    <w:p w14:paraId="69C8E116" w14:textId="77777777" w:rsidR="00704B39" w:rsidRDefault="00704B39" w:rsidP="00704B39">
      <w:pPr>
        <w:pStyle w:val="Heading2"/>
        <w:ind w:left="-5" w:firstLine="0"/>
        <w:jc w:val="both"/>
      </w:pPr>
      <w:r>
        <w:t xml:space="preserve">Phase 2 — Vendor Procurement &amp; Selection </w:t>
      </w:r>
    </w:p>
    <w:p w14:paraId="5A70078B" w14:textId="77777777" w:rsidR="00704B39" w:rsidRDefault="00704B39" w:rsidP="00704B39">
      <w:pPr>
        <w:spacing w:after="151"/>
        <w:ind w:left="0" w:firstLine="0"/>
        <w:jc w:val="both"/>
      </w:pPr>
      <w:r>
        <w:t xml:space="preserve">The consultant will lead the end-to-end vendor selection process on behalf of a reputable company, ensuring the organisation secures the most capable and commercially sound implementation partner. </w:t>
      </w:r>
    </w:p>
    <w:p w14:paraId="16DE57AF" w14:textId="77777777" w:rsidR="00704B39" w:rsidRDefault="00704B39" w:rsidP="00704B39">
      <w:pPr>
        <w:spacing w:after="38" w:line="259" w:lineRule="auto"/>
        <w:ind w:left="0" w:firstLine="0"/>
        <w:jc w:val="both"/>
      </w:pPr>
      <w:r>
        <w:t xml:space="preserve"> </w:t>
      </w:r>
    </w:p>
    <w:p w14:paraId="6AD69589" w14:textId="77777777" w:rsidR="00704B39" w:rsidRDefault="00704B39" w:rsidP="00704B39">
      <w:pPr>
        <w:numPr>
          <w:ilvl w:val="0"/>
          <w:numId w:val="2"/>
        </w:numPr>
        <w:ind w:hanging="360"/>
        <w:jc w:val="both"/>
      </w:pPr>
      <w:r>
        <w:t xml:space="preserve">Translate the a reputable company SRS into a formal Request for Proposal (RFP) document structured for technology vendors, clearly articulating functional, technical, integration, security, and commercial requirements. </w:t>
      </w:r>
    </w:p>
    <w:p w14:paraId="4533951E" w14:textId="77777777" w:rsidR="00704B39" w:rsidRDefault="00704B39" w:rsidP="00704B39">
      <w:pPr>
        <w:numPr>
          <w:ilvl w:val="0"/>
          <w:numId w:val="2"/>
        </w:numPr>
        <w:ind w:hanging="360"/>
        <w:jc w:val="both"/>
      </w:pPr>
      <w:r>
        <w:t xml:space="preserve">Develop a vendor evaluation framework with weighted scoring criteria covering: technical capability, entity-specific use case coverage, integration experience, security and compliance posture, commercial model, implementation methodology, support and SLA commitments, and relevant references. </w:t>
      </w:r>
    </w:p>
    <w:p w14:paraId="66EC6C8C" w14:textId="77777777" w:rsidR="00704B39" w:rsidRDefault="00704B39" w:rsidP="00704B39">
      <w:pPr>
        <w:numPr>
          <w:ilvl w:val="0"/>
          <w:numId w:val="2"/>
        </w:numPr>
        <w:ind w:hanging="360"/>
        <w:jc w:val="both"/>
      </w:pPr>
      <w:r>
        <w:t xml:space="preserve">Identify and approach a shortlist of qualified vendors through market research and/or a reputable company's preferred procurement channels. </w:t>
      </w:r>
    </w:p>
    <w:p w14:paraId="170D3019" w14:textId="77777777" w:rsidR="00704B39" w:rsidRDefault="00704B39" w:rsidP="00704B39">
      <w:pPr>
        <w:numPr>
          <w:ilvl w:val="0"/>
          <w:numId w:val="2"/>
        </w:numPr>
        <w:ind w:hanging="360"/>
        <w:jc w:val="both"/>
      </w:pPr>
      <w:r>
        <w:t xml:space="preserve">Manage the RFP distribution, vendor Q&amp;A process, and proposal submission timeline. </w:t>
      </w:r>
    </w:p>
    <w:p w14:paraId="6FFADE82" w14:textId="77777777" w:rsidR="00704B39" w:rsidRDefault="00704B39" w:rsidP="00704B39">
      <w:pPr>
        <w:numPr>
          <w:ilvl w:val="0"/>
          <w:numId w:val="2"/>
        </w:numPr>
        <w:ind w:hanging="360"/>
        <w:jc w:val="both"/>
      </w:pPr>
      <w:r>
        <w:t xml:space="preserve">Evaluate all vendor proposals against the defined framework, prepare a Vendor Evaluation Report with a scored comparison and a recommended shortlist. </w:t>
      </w:r>
    </w:p>
    <w:p w14:paraId="0637209C" w14:textId="77777777" w:rsidR="00704B39" w:rsidRDefault="00704B39" w:rsidP="00704B39">
      <w:pPr>
        <w:numPr>
          <w:ilvl w:val="0"/>
          <w:numId w:val="2"/>
        </w:numPr>
        <w:ind w:hanging="360"/>
        <w:jc w:val="both"/>
      </w:pPr>
      <w:r>
        <w:t xml:space="preserve">Organise and facilitate vendor demonstrations or proof-of-concept sessions as required. </w:t>
      </w:r>
    </w:p>
    <w:p w14:paraId="0BEAAC0F" w14:textId="77777777" w:rsidR="00704B39" w:rsidRDefault="00704B39" w:rsidP="00704B39">
      <w:pPr>
        <w:numPr>
          <w:ilvl w:val="0"/>
          <w:numId w:val="2"/>
        </w:numPr>
        <w:ind w:hanging="360"/>
        <w:jc w:val="both"/>
      </w:pPr>
      <w:r>
        <w:t xml:space="preserve">Support a reputable company in commercial negotiations with the preferred vendor. </w:t>
      </w:r>
    </w:p>
    <w:p w14:paraId="44D77572" w14:textId="77777777" w:rsidR="00704B39" w:rsidRDefault="00704B39" w:rsidP="00704B39">
      <w:pPr>
        <w:numPr>
          <w:ilvl w:val="0"/>
          <w:numId w:val="2"/>
        </w:numPr>
        <w:ind w:hanging="360"/>
        <w:jc w:val="both"/>
      </w:pPr>
      <w:r>
        <w:t xml:space="preserve">Prepare a Vendor Selection Recommendation Report for final approval by a reputable company management. </w:t>
      </w:r>
    </w:p>
    <w:p w14:paraId="18C16085" w14:textId="77777777" w:rsidR="00704B39" w:rsidRDefault="00704B39" w:rsidP="00704B39">
      <w:pPr>
        <w:spacing w:after="302" w:line="259" w:lineRule="auto"/>
        <w:ind w:left="0" w:firstLine="0"/>
        <w:jc w:val="both"/>
      </w:pPr>
      <w:r>
        <w:t xml:space="preserve"> </w:t>
      </w:r>
    </w:p>
    <w:p w14:paraId="4DA09A71" w14:textId="77777777" w:rsidR="00704B39" w:rsidRDefault="00704B39" w:rsidP="00704B39">
      <w:pPr>
        <w:pStyle w:val="Heading2"/>
        <w:ind w:left="-5" w:firstLine="0"/>
        <w:jc w:val="both"/>
      </w:pPr>
      <w:r>
        <w:t xml:space="preserve">Phase 3 — Project Initiation &amp; Planning </w:t>
      </w:r>
    </w:p>
    <w:p w14:paraId="2551CFDF" w14:textId="77777777" w:rsidR="00704B39" w:rsidRDefault="00704B39" w:rsidP="00704B39">
      <w:pPr>
        <w:spacing w:after="151"/>
        <w:ind w:left="0" w:firstLine="0"/>
        <w:jc w:val="both"/>
      </w:pPr>
      <w:r>
        <w:t xml:space="preserve">Once a vendor is contracted, the consultant will establish the governance, planning, and communication structures necessary for a controlled implementation. </w:t>
      </w:r>
    </w:p>
    <w:p w14:paraId="4EA06A4A" w14:textId="77777777" w:rsidR="00704B39" w:rsidRDefault="00704B39" w:rsidP="00704B39">
      <w:pPr>
        <w:spacing w:after="38" w:line="259" w:lineRule="auto"/>
        <w:ind w:left="0" w:firstLine="0"/>
        <w:jc w:val="both"/>
      </w:pPr>
      <w:r>
        <w:t xml:space="preserve"> </w:t>
      </w:r>
    </w:p>
    <w:p w14:paraId="7B1A6F46" w14:textId="77777777" w:rsidR="00704B39" w:rsidRDefault="00704B39" w:rsidP="00704B39">
      <w:pPr>
        <w:numPr>
          <w:ilvl w:val="0"/>
          <w:numId w:val="3"/>
        </w:numPr>
        <w:ind w:hanging="360"/>
        <w:jc w:val="both"/>
      </w:pPr>
      <w:r>
        <w:t xml:space="preserve">Lead the project kick-off meeting with a reputable company stakeholders and the selected vendor, setting expectations, timelines, and working norms. </w:t>
      </w:r>
    </w:p>
    <w:p w14:paraId="402BBAD4" w14:textId="77777777" w:rsidR="00704B39" w:rsidRDefault="00704B39" w:rsidP="00704B39">
      <w:pPr>
        <w:numPr>
          <w:ilvl w:val="0"/>
          <w:numId w:val="3"/>
        </w:numPr>
        <w:ind w:hanging="360"/>
        <w:jc w:val="both"/>
      </w:pPr>
      <w:r>
        <w:t xml:space="preserve">Share the a reputable company System Requirements Specification with the implementation vendor in a structured handover session, clarifying requirements and answering vendor questions on behalf of a reputable company. </w:t>
      </w:r>
    </w:p>
    <w:p w14:paraId="68AB2E28" w14:textId="77777777" w:rsidR="00704B39" w:rsidRDefault="00704B39" w:rsidP="00704B39">
      <w:pPr>
        <w:numPr>
          <w:ilvl w:val="0"/>
          <w:numId w:val="3"/>
        </w:numPr>
        <w:ind w:hanging="360"/>
        <w:jc w:val="both"/>
      </w:pPr>
      <w:r>
        <w:lastRenderedPageBreak/>
        <w:t xml:space="preserve">Develop and maintain a detailed Project Plan covering all phases, milestones, workstreams, dependencies, and resource requirements. </w:t>
      </w:r>
    </w:p>
    <w:p w14:paraId="0A1697E4" w14:textId="77777777" w:rsidR="00704B39" w:rsidRDefault="00704B39" w:rsidP="00704B39">
      <w:pPr>
        <w:numPr>
          <w:ilvl w:val="0"/>
          <w:numId w:val="3"/>
        </w:numPr>
        <w:ind w:hanging="360"/>
        <w:jc w:val="both"/>
      </w:pPr>
      <w:r>
        <w:t xml:space="preserve">Establish and chair a Project Steering Committee comprising a reputable company Operations, Digital Product, IT, and vendor leadership. </w:t>
      </w:r>
    </w:p>
    <w:p w14:paraId="1FCDB3C3" w14:textId="77777777" w:rsidR="00704B39" w:rsidRDefault="00704B39" w:rsidP="00704B39">
      <w:pPr>
        <w:numPr>
          <w:ilvl w:val="0"/>
          <w:numId w:val="3"/>
        </w:numPr>
        <w:ind w:hanging="360"/>
        <w:jc w:val="both"/>
      </w:pPr>
      <w:r>
        <w:t xml:space="preserve">Define and agree the project governance framework: meeting cadence, escalation paths, change control process, and reporting structure. </w:t>
      </w:r>
    </w:p>
    <w:p w14:paraId="31760094" w14:textId="77777777" w:rsidR="00704B39" w:rsidRDefault="00704B39" w:rsidP="00704B39">
      <w:pPr>
        <w:numPr>
          <w:ilvl w:val="0"/>
          <w:numId w:val="3"/>
        </w:numPr>
        <w:ind w:hanging="360"/>
        <w:jc w:val="both"/>
      </w:pPr>
      <w:r>
        <w:t xml:space="preserve">Set up and maintain a shared project workspace (documentation repository, RAID log, decision log, and action tracker). </w:t>
      </w:r>
    </w:p>
    <w:p w14:paraId="17010536" w14:textId="77777777" w:rsidR="00704B39" w:rsidRDefault="00704B39" w:rsidP="00704B39">
      <w:pPr>
        <w:numPr>
          <w:ilvl w:val="0"/>
          <w:numId w:val="3"/>
        </w:numPr>
        <w:ind w:hanging="360"/>
        <w:jc w:val="both"/>
      </w:pPr>
      <w:r>
        <w:t xml:space="preserve">Agree and document the integration architecture plan with a reputable company IT and the vendor's technical team. </w:t>
      </w:r>
    </w:p>
    <w:p w14:paraId="1D319B1F" w14:textId="77777777" w:rsidR="00704B39" w:rsidRDefault="00704B39" w:rsidP="00704B39">
      <w:pPr>
        <w:spacing w:after="0" w:line="259" w:lineRule="auto"/>
        <w:ind w:left="0" w:firstLine="0"/>
        <w:jc w:val="both"/>
      </w:pPr>
      <w:r>
        <w:t xml:space="preserve"> </w:t>
      </w:r>
    </w:p>
    <w:p w14:paraId="1318B813" w14:textId="77777777" w:rsidR="00704B39" w:rsidRDefault="00704B39" w:rsidP="00704B39">
      <w:pPr>
        <w:pStyle w:val="Heading2"/>
        <w:ind w:left="-5" w:firstLine="0"/>
        <w:jc w:val="both"/>
      </w:pPr>
      <w:r>
        <w:t xml:space="preserve">Phase 4 — Implementation Oversight &amp; Quality Assurance </w:t>
      </w:r>
    </w:p>
    <w:p w14:paraId="365A7324" w14:textId="77777777" w:rsidR="00704B39" w:rsidRDefault="00704B39" w:rsidP="00704B39">
      <w:pPr>
        <w:spacing w:after="151"/>
        <w:ind w:left="0" w:firstLine="0"/>
        <w:jc w:val="both"/>
      </w:pPr>
      <w:r>
        <w:t xml:space="preserve">This is the core delivery phase. The consultant's primary duty during implementation is to protect a reputable company's interests by ensuring the vendor delivers to the agreed specification, on schedule, and to the required quality standard. </w:t>
      </w:r>
    </w:p>
    <w:p w14:paraId="46FFF56F" w14:textId="77777777" w:rsidR="00704B39" w:rsidRDefault="00704B39" w:rsidP="00704B39">
      <w:pPr>
        <w:spacing w:after="38" w:line="259" w:lineRule="auto"/>
        <w:ind w:left="0" w:firstLine="0"/>
        <w:jc w:val="both"/>
      </w:pPr>
      <w:r>
        <w:t xml:space="preserve"> </w:t>
      </w:r>
    </w:p>
    <w:p w14:paraId="6477767E" w14:textId="77777777" w:rsidR="00704B39" w:rsidRDefault="00704B39" w:rsidP="00704B39">
      <w:pPr>
        <w:numPr>
          <w:ilvl w:val="0"/>
          <w:numId w:val="4"/>
        </w:numPr>
        <w:ind w:hanging="360"/>
        <w:jc w:val="both"/>
      </w:pPr>
      <w:r>
        <w:t xml:space="preserve">Act as the day-to-day point of contact between a reputable company and the implementation vendor throughout the build phase. </w:t>
      </w:r>
    </w:p>
    <w:p w14:paraId="5609B170" w14:textId="77777777" w:rsidR="00704B39" w:rsidRDefault="00704B39" w:rsidP="00704B39">
      <w:pPr>
        <w:numPr>
          <w:ilvl w:val="0"/>
          <w:numId w:val="4"/>
        </w:numPr>
        <w:ind w:hanging="360"/>
        <w:jc w:val="both"/>
      </w:pPr>
      <w:r>
        <w:t xml:space="preserve">Monitor vendor progress against the agreed project plan and escalate delays or deviations to a reputable company management promptly. </w:t>
      </w:r>
    </w:p>
    <w:p w14:paraId="4CE90495" w14:textId="77777777" w:rsidR="00704B39" w:rsidRDefault="00704B39" w:rsidP="00704B39">
      <w:pPr>
        <w:numPr>
          <w:ilvl w:val="0"/>
          <w:numId w:val="4"/>
        </w:numPr>
        <w:ind w:hanging="360"/>
        <w:jc w:val="both"/>
      </w:pPr>
      <w:r>
        <w:t xml:space="preserve">Review and formally accept or reject vendor deliverables at each milestone gate, documenting the rationale in writing. </w:t>
      </w:r>
    </w:p>
    <w:p w14:paraId="22619B60" w14:textId="77777777" w:rsidR="00704B39" w:rsidRDefault="00704B39" w:rsidP="00704B39">
      <w:pPr>
        <w:numPr>
          <w:ilvl w:val="0"/>
          <w:numId w:val="4"/>
        </w:numPr>
        <w:ind w:hanging="360"/>
        <w:jc w:val="both"/>
      </w:pPr>
      <w:r>
        <w:t xml:space="preserve">Coordinate the user acceptance testing (UAT) process: define test scenarios for all use cases (the organization, APS IMT, APS IMF), manage the testing calendar, track defect resolution, and maintain UAT sign-off records. </w:t>
      </w:r>
    </w:p>
    <w:p w14:paraId="15928426" w14:textId="77777777" w:rsidR="00704B39" w:rsidRDefault="00704B39" w:rsidP="00704B39">
      <w:pPr>
        <w:numPr>
          <w:ilvl w:val="0"/>
          <w:numId w:val="4"/>
        </w:numPr>
        <w:ind w:hanging="360"/>
        <w:jc w:val="both"/>
      </w:pPr>
      <w:r>
        <w:t xml:space="preserve">Ensure all integration testing between the chatbot platform and a reputable company's core banking, wallet, CRM, SMS gateway, and case management systems is planned, executed, and documented. </w:t>
      </w:r>
    </w:p>
    <w:p w14:paraId="30E46A37" w14:textId="77777777" w:rsidR="00704B39" w:rsidRDefault="00704B39" w:rsidP="00704B39">
      <w:pPr>
        <w:numPr>
          <w:ilvl w:val="0"/>
          <w:numId w:val="4"/>
        </w:numPr>
        <w:ind w:hanging="360"/>
        <w:jc w:val="both"/>
      </w:pPr>
      <w:r>
        <w:t xml:space="preserve">Review all security and penetration test outputs, confirm remediation of critical and high findings, and maintain an evidence register. </w:t>
      </w:r>
    </w:p>
    <w:p w14:paraId="45CB939A" w14:textId="77777777" w:rsidR="00704B39" w:rsidRDefault="00704B39" w:rsidP="00704B39">
      <w:pPr>
        <w:numPr>
          <w:ilvl w:val="0"/>
          <w:numId w:val="4"/>
        </w:numPr>
        <w:spacing w:after="51" w:line="247" w:lineRule="auto"/>
        <w:ind w:hanging="360"/>
        <w:jc w:val="both"/>
      </w:pPr>
      <w:r>
        <w:t xml:space="preserve">Manage change requests: assess impact on scope, timeline, and cost; document decisions; and obtain appropriate a reputable company approvals before any scope change is implemented. </w:t>
      </w:r>
    </w:p>
    <w:p w14:paraId="2DEA49B2" w14:textId="77777777" w:rsidR="00704B39" w:rsidRDefault="00704B39" w:rsidP="00704B39">
      <w:pPr>
        <w:numPr>
          <w:ilvl w:val="0"/>
          <w:numId w:val="4"/>
        </w:numPr>
        <w:ind w:hanging="360"/>
        <w:jc w:val="both"/>
      </w:pPr>
      <w:r>
        <w:t xml:space="preserve">Coordinate a reputable company-side activities during implementation, including IT resource availability, data access, and internal approvals. </w:t>
      </w:r>
    </w:p>
    <w:p w14:paraId="101A07D6" w14:textId="77777777" w:rsidR="00704B39" w:rsidRDefault="00704B39" w:rsidP="00704B39">
      <w:pPr>
        <w:numPr>
          <w:ilvl w:val="0"/>
          <w:numId w:val="4"/>
        </w:numPr>
        <w:ind w:hanging="360"/>
        <w:jc w:val="both"/>
      </w:pPr>
      <w:r>
        <w:t xml:space="preserve">Maintain and circulate a weekly Project Status Report to all a reputable company stakeholders. </w:t>
      </w:r>
    </w:p>
    <w:p w14:paraId="51AB4BDF" w14:textId="77777777" w:rsidR="00704B39" w:rsidRDefault="00704B39" w:rsidP="00704B39">
      <w:pPr>
        <w:spacing w:after="302" w:line="259" w:lineRule="auto"/>
        <w:ind w:left="0" w:firstLine="0"/>
        <w:jc w:val="both"/>
      </w:pPr>
      <w:r>
        <w:t xml:space="preserve"> </w:t>
      </w:r>
    </w:p>
    <w:p w14:paraId="338A8D84" w14:textId="77777777" w:rsidR="00704B39" w:rsidRDefault="00704B39" w:rsidP="00704B39">
      <w:pPr>
        <w:pStyle w:val="Heading2"/>
        <w:ind w:left="-5" w:firstLine="0"/>
        <w:jc w:val="both"/>
      </w:pPr>
      <w:r>
        <w:t xml:space="preserve">Phase 5 — Go-Live, Handover &amp; Post-Launch Support </w:t>
      </w:r>
    </w:p>
    <w:p w14:paraId="6563E32F" w14:textId="77777777" w:rsidR="00704B39" w:rsidRDefault="00704B39" w:rsidP="00704B39">
      <w:pPr>
        <w:spacing w:after="151"/>
        <w:ind w:left="0" w:firstLine="0"/>
        <w:jc w:val="both"/>
      </w:pPr>
      <w:r>
        <w:t xml:space="preserve">The consultant will manage the transition from project delivery to operational service, ensuring the solution is fully operational and that a reputable company's internal teams are equipped to run it independently. </w:t>
      </w:r>
    </w:p>
    <w:p w14:paraId="440F60EF" w14:textId="77777777" w:rsidR="00704B39" w:rsidRDefault="00704B39" w:rsidP="00704B39">
      <w:pPr>
        <w:spacing w:after="38" w:line="259" w:lineRule="auto"/>
        <w:ind w:left="0" w:firstLine="0"/>
        <w:jc w:val="both"/>
      </w:pPr>
      <w:r>
        <w:lastRenderedPageBreak/>
        <w:t xml:space="preserve"> </w:t>
      </w:r>
    </w:p>
    <w:p w14:paraId="1D068904" w14:textId="77777777" w:rsidR="00704B39" w:rsidRDefault="00704B39" w:rsidP="00704B39">
      <w:pPr>
        <w:numPr>
          <w:ilvl w:val="0"/>
          <w:numId w:val="5"/>
        </w:numPr>
        <w:ind w:hanging="360"/>
        <w:jc w:val="both"/>
      </w:pPr>
      <w:r>
        <w:t xml:space="preserve">Develop and manage a Go-Live Readiness Checklist covering all acceptance criteria, training completion, system certification, and stakeholder sign-offs. </w:t>
      </w:r>
    </w:p>
    <w:p w14:paraId="1EC33047" w14:textId="77777777" w:rsidR="00704B39" w:rsidRDefault="00704B39" w:rsidP="00704B39">
      <w:pPr>
        <w:numPr>
          <w:ilvl w:val="0"/>
          <w:numId w:val="5"/>
        </w:numPr>
        <w:ind w:hanging="360"/>
        <w:jc w:val="both"/>
      </w:pPr>
      <w:r>
        <w:t xml:space="preserve">Coordinate the go-live cutover plan, including sequence, timing, rollback procedures, and communication to customers and CCRs. </w:t>
      </w:r>
    </w:p>
    <w:p w14:paraId="411FD4C2" w14:textId="77777777" w:rsidR="00704B39" w:rsidRDefault="00704B39" w:rsidP="00704B39">
      <w:pPr>
        <w:numPr>
          <w:ilvl w:val="0"/>
          <w:numId w:val="5"/>
        </w:numPr>
        <w:ind w:hanging="360"/>
        <w:jc w:val="both"/>
      </w:pPr>
      <w:r>
        <w:t xml:space="preserve">Oversee the 30-day hypercare period, working with the vendor to ensure rapid resolution of post-launch issues. </w:t>
      </w:r>
    </w:p>
    <w:p w14:paraId="7D31DC75" w14:textId="77777777" w:rsidR="00704B39" w:rsidRDefault="00704B39" w:rsidP="00704B39">
      <w:pPr>
        <w:numPr>
          <w:ilvl w:val="0"/>
          <w:numId w:val="5"/>
        </w:numPr>
        <w:ind w:hanging="360"/>
        <w:jc w:val="both"/>
      </w:pPr>
      <w:r>
        <w:t xml:space="preserve">Track and report on all KPIs defined in the a reputable company SRS during the first 90 days postlaunch, presenting results at weekly Operations reviews. </w:t>
      </w:r>
    </w:p>
    <w:p w14:paraId="7CE3675E" w14:textId="77777777" w:rsidR="00704B39" w:rsidRDefault="00704B39" w:rsidP="00704B39">
      <w:pPr>
        <w:numPr>
          <w:ilvl w:val="0"/>
          <w:numId w:val="5"/>
        </w:numPr>
        <w:spacing w:after="51" w:line="247" w:lineRule="auto"/>
        <w:ind w:hanging="360"/>
        <w:jc w:val="both"/>
      </w:pPr>
      <w:r>
        <w:t xml:space="preserve">Ensure full handover documentation is delivered by the vendor and filed by a reputable company, including architecture documents, integration specs, runbooks, and training materials. </w:t>
      </w:r>
    </w:p>
    <w:p w14:paraId="3B016C85" w14:textId="77777777" w:rsidR="00704B39" w:rsidRDefault="00704B39" w:rsidP="00704B39">
      <w:pPr>
        <w:numPr>
          <w:ilvl w:val="0"/>
          <w:numId w:val="5"/>
        </w:numPr>
        <w:ind w:hanging="360"/>
        <w:jc w:val="both"/>
      </w:pPr>
      <w:r>
        <w:t xml:space="preserve">Conduct a formal Post-Implementation Review (PIR) at 90 days, assessing delivery against original objectives, documenting lessons learned, and identifying any optimisation actions. </w:t>
      </w:r>
    </w:p>
    <w:p w14:paraId="40AD0F65" w14:textId="77777777" w:rsidR="00704B39" w:rsidRDefault="00704B39" w:rsidP="00704B39">
      <w:pPr>
        <w:numPr>
          <w:ilvl w:val="0"/>
          <w:numId w:val="5"/>
        </w:numPr>
        <w:ind w:hanging="360"/>
        <w:jc w:val="both"/>
      </w:pPr>
      <w:r>
        <w:t xml:space="preserve">Produce a Final Project Closure Report for submission to a reputable company management. </w:t>
      </w:r>
    </w:p>
    <w:p w14:paraId="4A3470CE" w14:textId="77777777" w:rsidR="00704B39" w:rsidRDefault="00704B39" w:rsidP="00704B39">
      <w:pPr>
        <w:spacing w:after="436" w:line="259" w:lineRule="auto"/>
        <w:ind w:left="0" w:firstLine="0"/>
        <w:jc w:val="both"/>
      </w:pPr>
      <w:r>
        <w:t xml:space="preserve"> </w:t>
      </w:r>
    </w:p>
    <w:p w14:paraId="58D863E1" w14:textId="77777777" w:rsidR="00704B39" w:rsidRDefault="00704B39" w:rsidP="00704B39">
      <w:pPr>
        <w:pStyle w:val="Heading1"/>
        <w:ind w:left="430" w:hanging="445"/>
        <w:jc w:val="both"/>
      </w:pPr>
      <w:r>
        <w:t xml:space="preserve">Consultant Deliverables </w:t>
      </w:r>
    </w:p>
    <w:p w14:paraId="007C8ECD" w14:textId="77777777" w:rsidR="00704B39" w:rsidRDefault="00704B39" w:rsidP="00704B39">
      <w:pPr>
        <w:spacing w:after="203" w:line="259" w:lineRule="auto"/>
        <w:ind w:left="-29" w:right="-40" w:firstLine="0"/>
        <w:jc w:val="both"/>
      </w:pPr>
      <w:r>
        <w:rPr>
          <w:rFonts w:ascii="Calibri" w:eastAsia="Calibri" w:hAnsi="Calibri" w:cs="Calibri"/>
          <w:noProof/>
          <w:color w:val="000000"/>
        </w:rPr>
        <mc:AlternateContent>
          <mc:Choice Requires="wpg">
            <w:drawing>
              <wp:inline distT="0" distB="0" distL="0" distR="0" wp14:anchorId="079F8BFA" wp14:editId="0EC9ACE5">
                <wp:extent cx="6208776" cy="12192"/>
                <wp:effectExtent l="0" t="0" r="0" b="0"/>
                <wp:docPr id="22579" name="Group 22579"/>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23" name="Shape 23523"/>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7DD271F5" id="Group 22579"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">
                <v:shape id="Shape 23523"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" path="m,l6208776,r,12192l,12192,,e" fillcolor="#2e86ab" stroked="f" strokeweight="0">
                  <v:stroke miterlimit="83231f" joinstyle="miter"/>
                  <v:path arrowok="t" textboxrect="0,0,6208776,12192"/>
                </v:shape>
                <w10:anchorlock/>
              </v:group>
            </w:pict>
          </mc:Fallback>
        </mc:AlternateContent>
      </w:r>
    </w:p>
    <w:p w14:paraId="457EFCB4" w14:textId="77777777" w:rsidR="00704B39" w:rsidRDefault="00704B39" w:rsidP="00704B39">
      <w:pPr>
        <w:spacing w:after="151"/>
        <w:ind w:left="0" w:firstLine="0"/>
        <w:jc w:val="both"/>
      </w:pPr>
      <w:r>
        <w:t xml:space="preserve">The following deliverables are mandatory outputs of this engagement. All documents must be reviewed and formally approved by a reputable company before the next phase commences. </w:t>
      </w:r>
    </w:p>
    <w:p w14:paraId="33B16201" w14:textId="77777777" w:rsidR="00704B39" w:rsidRDefault="00704B39" w:rsidP="00704B39">
      <w:pPr>
        <w:spacing w:after="0" w:line="259" w:lineRule="auto"/>
        <w:ind w:left="0" w:firstLine="0"/>
        <w:jc w:val="both"/>
      </w:pPr>
      <w:r>
        <w:t xml:space="preserve"> </w:t>
      </w:r>
    </w:p>
    <w:tbl>
      <w:tblPr>
        <w:tblStyle w:val="TableGrid"/>
        <w:tblW w:w="9360" w:type="dxa"/>
        <w:tblInd w:w="-2" w:type="dxa"/>
        <w:tblCellMar>
          <w:top w:w="78" w:type="dxa"/>
          <w:left w:w="137" w:type="dxa"/>
          <w:right w:w="78" w:type="dxa"/>
        </w:tblCellMar>
        <w:tblLook w:val="04A0" w:firstRow="1" w:lastRow="0" w:firstColumn="1" w:lastColumn="0" w:noHBand="0" w:noVBand="1"/>
      </w:tblPr>
      <w:tblGrid>
        <w:gridCol w:w="504"/>
        <w:gridCol w:w="3739"/>
        <w:gridCol w:w="2760"/>
        <w:gridCol w:w="2357"/>
      </w:tblGrid>
      <w:tr w:rsidR="00704B39" w14:paraId="1C82D59F" w14:textId="77777777" w:rsidTr="00BB7ED4">
        <w:trPr>
          <w:trHeight w:val="393"/>
        </w:trPr>
        <w:tc>
          <w:tcPr>
            <w:tcW w:w="503" w:type="dxa"/>
            <w:tcBorders>
              <w:top w:val="single" w:sz="2" w:space="0" w:color="AED6F0"/>
              <w:left w:val="single" w:sz="2" w:space="0" w:color="AED6F0"/>
              <w:bottom w:val="single" w:sz="2" w:space="0" w:color="AED6F0"/>
              <w:right w:val="single" w:sz="2" w:space="0" w:color="AED6F0"/>
            </w:tcBorders>
            <w:shd w:val="clear" w:color="auto" w:fill="1B4E71"/>
          </w:tcPr>
          <w:p w14:paraId="370992C9" w14:textId="77777777" w:rsidR="00704B39" w:rsidRDefault="00704B39" w:rsidP="00BB7ED4">
            <w:pPr>
              <w:spacing w:after="0" w:line="259" w:lineRule="auto"/>
              <w:ind w:left="0" w:right="56" w:firstLine="0"/>
              <w:jc w:val="both"/>
            </w:pPr>
            <w:r>
              <w:rPr>
                <w:b/>
                <w:color w:val="FFFFFF"/>
                <w:sz w:val="20"/>
              </w:rPr>
              <w:t>#</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1B4E71"/>
          </w:tcPr>
          <w:p w14:paraId="0550FB5F" w14:textId="77777777" w:rsidR="00704B39" w:rsidRDefault="00704B39" w:rsidP="00BB7ED4">
            <w:pPr>
              <w:spacing w:after="0" w:line="259" w:lineRule="auto"/>
              <w:ind w:left="0" w:right="57" w:firstLine="0"/>
              <w:jc w:val="both"/>
            </w:pPr>
            <w:r>
              <w:rPr>
                <w:b/>
                <w:color w:val="FFFFFF"/>
                <w:sz w:val="20"/>
              </w:rPr>
              <w:t>Deliverable</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1B4E71"/>
          </w:tcPr>
          <w:p w14:paraId="0EC81088" w14:textId="77777777" w:rsidR="00704B39" w:rsidRDefault="00704B39" w:rsidP="00BB7ED4">
            <w:pPr>
              <w:spacing w:after="0" w:line="259" w:lineRule="auto"/>
              <w:ind w:left="0" w:right="61" w:firstLine="0"/>
              <w:jc w:val="both"/>
            </w:pPr>
            <w:r>
              <w:rPr>
                <w:b/>
                <w:color w:val="FFFFFF"/>
                <w:sz w:val="20"/>
              </w:rPr>
              <w:t>Phase</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1B4E71"/>
          </w:tcPr>
          <w:p w14:paraId="2C2EDA8B" w14:textId="77777777" w:rsidR="00704B39" w:rsidRDefault="00704B39" w:rsidP="00BB7ED4">
            <w:pPr>
              <w:spacing w:after="0" w:line="259" w:lineRule="auto"/>
              <w:ind w:left="0" w:right="55" w:firstLine="0"/>
              <w:jc w:val="both"/>
            </w:pPr>
            <w:r>
              <w:rPr>
                <w:b/>
                <w:color w:val="FFFFFF"/>
                <w:sz w:val="20"/>
              </w:rPr>
              <w:t>Due</w:t>
            </w:r>
            <w:r>
              <w:t xml:space="preserve"> </w:t>
            </w:r>
          </w:p>
        </w:tc>
      </w:tr>
      <w:tr w:rsidR="00704B39" w14:paraId="3E996D00" w14:textId="77777777" w:rsidTr="00BB7ED4">
        <w:trPr>
          <w:trHeight w:val="662"/>
        </w:trPr>
        <w:tc>
          <w:tcPr>
            <w:tcW w:w="503" w:type="dxa"/>
            <w:tcBorders>
              <w:top w:val="single" w:sz="2" w:space="0" w:color="AED6F0"/>
              <w:left w:val="single" w:sz="2" w:space="0" w:color="AED6F0"/>
              <w:bottom w:val="single" w:sz="2" w:space="0" w:color="AED6F0"/>
              <w:right w:val="single" w:sz="2" w:space="0" w:color="AED6F0"/>
            </w:tcBorders>
            <w:shd w:val="clear" w:color="auto" w:fill="FFFFFF"/>
          </w:tcPr>
          <w:p w14:paraId="624A0768" w14:textId="77777777" w:rsidR="00704B39" w:rsidRDefault="00704B39" w:rsidP="00BB7ED4">
            <w:pPr>
              <w:spacing w:after="0" w:line="259" w:lineRule="auto"/>
              <w:ind w:left="0" w:right="56" w:firstLine="0"/>
              <w:jc w:val="both"/>
            </w:pPr>
            <w:r>
              <w:rPr>
                <w:b/>
                <w:sz w:val="20"/>
              </w:rPr>
              <w:t>1</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FFFFFF"/>
          </w:tcPr>
          <w:p w14:paraId="4D0B0808" w14:textId="77777777" w:rsidR="00704B39" w:rsidRDefault="00704B39" w:rsidP="00BB7ED4">
            <w:pPr>
              <w:spacing w:after="0" w:line="259" w:lineRule="auto"/>
              <w:ind w:left="5" w:firstLine="0"/>
              <w:jc w:val="both"/>
            </w:pPr>
            <w:r>
              <w:rPr>
                <w:sz w:val="20"/>
              </w:rPr>
              <w:t>Gap &amp; Risk Register (requirements review findings)</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FFFFFF"/>
          </w:tcPr>
          <w:p w14:paraId="3B400049" w14:textId="77777777" w:rsidR="00704B39" w:rsidRDefault="00704B39" w:rsidP="00BB7ED4">
            <w:pPr>
              <w:spacing w:after="0" w:line="259" w:lineRule="auto"/>
              <w:ind w:left="0" w:firstLine="0"/>
              <w:jc w:val="both"/>
            </w:pPr>
            <w:r>
              <w:rPr>
                <w:sz w:val="20"/>
              </w:rPr>
              <w:t>Phase 1 — Discovery</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FFFFFF"/>
          </w:tcPr>
          <w:p w14:paraId="2157C125" w14:textId="77777777" w:rsidR="00704B39" w:rsidRDefault="00704B39" w:rsidP="00BB7ED4">
            <w:pPr>
              <w:spacing w:after="0" w:line="259" w:lineRule="auto"/>
              <w:ind w:left="5" w:firstLine="0"/>
              <w:jc w:val="both"/>
            </w:pPr>
            <w:r>
              <w:rPr>
                <w:sz w:val="20"/>
              </w:rPr>
              <w:t>End of Week 2</w:t>
            </w:r>
            <w:r>
              <w:t xml:space="preserve"> </w:t>
            </w:r>
          </w:p>
        </w:tc>
      </w:tr>
      <w:tr w:rsidR="00704B39" w14:paraId="10A4383C" w14:textId="77777777" w:rsidTr="00BB7ED4">
        <w:trPr>
          <w:trHeight w:val="363"/>
        </w:trPr>
        <w:tc>
          <w:tcPr>
            <w:tcW w:w="503" w:type="dxa"/>
            <w:tcBorders>
              <w:top w:val="single" w:sz="2" w:space="0" w:color="AED6F0"/>
              <w:left w:val="single" w:sz="2" w:space="0" w:color="AED6F0"/>
              <w:bottom w:val="single" w:sz="2" w:space="0" w:color="AED6F0"/>
              <w:right w:val="single" w:sz="2" w:space="0" w:color="AED6F0"/>
            </w:tcBorders>
            <w:shd w:val="clear" w:color="auto" w:fill="D6EAF8"/>
          </w:tcPr>
          <w:p w14:paraId="1EF77A8F" w14:textId="77777777" w:rsidR="00704B39" w:rsidRDefault="00704B39" w:rsidP="00BB7ED4">
            <w:pPr>
              <w:spacing w:after="0" w:line="259" w:lineRule="auto"/>
              <w:ind w:left="0" w:right="56" w:firstLine="0"/>
              <w:jc w:val="both"/>
            </w:pPr>
            <w:r>
              <w:rPr>
                <w:b/>
                <w:sz w:val="20"/>
              </w:rPr>
              <w:t>2</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D6EAF8"/>
          </w:tcPr>
          <w:p w14:paraId="17258676" w14:textId="77777777" w:rsidR="00704B39" w:rsidRDefault="00704B39" w:rsidP="00BB7ED4">
            <w:pPr>
              <w:spacing w:after="0" w:line="259" w:lineRule="auto"/>
              <w:ind w:left="5" w:firstLine="0"/>
              <w:jc w:val="both"/>
            </w:pPr>
            <w:r>
              <w:rPr>
                <w:sz w:val="20"/>
              </w:rPr>
              <w:t>Project Initiation Document (PID)</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D6EAF8"/>
          </w:tcPr>
          <w:p w14:paraId="15A40D6C" w14:textId="77777777" w:rsidR="00704B39" w:rsidRDefault="00704B39" w:rsidP="00BB7ED4">
            <w:pPr>
              <w:spacing w:after="0" w:line="259" w:lineRule="auto"/>
              <w:ind w:left="0" w:firstLine="0"/>
              <w:jc w:val="both"/>
            </w:pPr>
            <w:r>
              <w:rPr>
                <w:sz w:val="20"/>
              </w:rPr>
              <w:t>Phase 1 — Discovery</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D6EAF8"/>
          </w:tcPr>
          <w:p w14:paraId="51A3B6AF" w14:textId="77777777" w:rsidR="00704B39" w:rsidRDefault="00704B39" w:rsidP="00BB7ED4">
            <w:pPr>
              <w:spacing w:after="0" w:line="259" w:lineRule="auto"/>
              <w:ind w:left="5" w:firstLine="0"/>
              <w:jc w:val="both"/>
            </w:pPr>
            <w:r>
              <w:rPr>
                <w:sz w:val="20"/>
              </w:rPr>
              <w:t>End of Week 3</w:t>
            </w:r>
            <w:r>
              <w:t xml:space="preserve"> </w:t>
            </w:r>
          </w:p>
        </w:tc>
      </w:tr>
      <w:tr w:rsidR="00704B39" w14:paraId="160D54A0" w14:textId="77777777" w:rsidTr="00BB7ED4">
        <w:trPr>
          <w:trHeight w:val="420"/>
        </w:trPr>
        <w:tc>
          <w:tcPr>
            <w:tcW w:w="503" w:type="dxa"/>
            <w:tcBorders>
              <w:top w:val="single" w:sz="2" w:space="0" w:color="AED6F0"/>
              <w:left w:val="single" w:sz="2" w:space="0" w:color="AED6F0"/>
              <w:bottom w:val="single" w:sz="2" w:space="0" w:color="AED6F0"/>
              <w:right w:val="single" w:sz="2" w:space="0" w:color="AED6F0"/>
            </w:tcBorders>
            <w:shd w:val="clear" w:color="auto" w:fill="FFFFFF"/>
          </w:tcPr>
          <w:p w14:paraId="070E156A" w14:textId="77777777" w:rsidR="00704B39" w:rsidRDefault="00704B39" w:rsidP="00BB7ED4">
            <w:pPr>
              <w:spacing w:after="0" w:line="259" w:lineRule="auto"/>
              <w:ind w:left="0" w:right="56" w:firstLine="0"/>
              <w:jc w:val="both"/>
            </w:pPr>
            <w:r>
              <w:rPr>
                <w:b/>
                <w:sz w:val="20"/>
              </w:rPr>
              <w:t>3</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FFFFFF"/>
          </w:tcPr>
          <w:p w14:paraId="42583F27" w14:textId="77777777" w:rsidR="00704B39" w:rsidRDefault="00704B39" w:rsidP="00BB7ED4">
            <w:pPr>
              <w:spacing w:after="0" w:line="259" w:lineRule="auto"/>
              <w:ind w:left="5" w:firstLine="0"/>
              <w:jc w:val="both"/>
            </w:pPr>
            <w:r>
              <w:rPr>
                <w:sz w:val="20"/>
              </w:rPr>
              <w:t>Request for Proposal (RFP) Document</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FFFFFF"/>
          </w:tcPr>
          <w:p w14:paraId="4E7B851F" w14:textId="77777777" w:rsidR="00704B39" w:rsidRDefault="00704B39" w:rsidP="00BB7ED4">
            <w:pPr>
              <w:spacing w:after="0" w:line="259" w:lineRule="auto"/>
              <w:ind w:left="0" w:firstLine="0"/>
              <w:jc w:val="both"/>
            </w:pPr>
            <w:r>
              <w:rPr>
                <w:sz w:val="20"/>
              </w:rPr>
              <w:t>Phase 2 — Procurement</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FFFFFF"/>
          </w:tcPr>
          <w:p w14:paraId="73AEDAD0" w14:textId="77777777" w:rsidR="00704B39" w:rsidRDefault="00704B39" w:rsidP="00BB7ED4">
            <w:pPr>
              <w:spacing w:after="0" w:line="259" w:lineRule="auto"/>
              <w:ind w:left="5" w:firstLine="0"/>
              <w:jc w:val="both"/>
            </w:pPr>
            <w:r>
              <w:rPr>
                <w:sz w:val="20"/>
              </w:rPr>
              <w:t>End of Week 5</w:t>
            </w:r>
            <w:r>
              <w:t xml:space="preserve"> </w:t>
            </w:r>
          </w:p>
        </w:tc>
      </w:tr>
      <w:tr w:rsidR="00704B39" w14:paraId="1DB4A83E" w14:textId="77777777" w:rsidTr="00BB7ED4">
        <w:trPr>
          <w:trHeight w:val="593"/>
        </w:trPr>
        <w:tc>
          <w:tcPr>
            <w:tcW w:w="503" w:type="dxa"/>
            <w:tcBorders>
              <w:top w:val="single" w:sz="2" w:space="0" w:color="AED6F0"/>
              <w:left w:val="single" w:sz="2" w:space="0" w:color="AED6F0"/>
              <w:bottom w:val="single" w:sz="2" w:space="0" w:color="AED6F0"/>
              <w:right w:val="single" w:sz="2" w:space="0" w:color="AED6F0"/>
            </w:tcBorders>
            <w:shd w:val="clear" w:color="auto" w:fill="D6EAF8"/>
          </w:tcPr>
          <w:p w14:paraId="187449BB" w14:textId="77777777" w:rsidR="00704B39" w:rsidRDefault="00704B39" w:rsidP="00BB7ED4">
            <w:pPr>
              <w:spacing w:after="0" w:line="259" w:lineRule="auto"/>
              <w:ind w:left="0" w:right="56" w:firstLine="0"/>
              <w:jc w:val="both"/>
            </w:pPr>
            <w:r>
              <w:rPr>
                <w:b/>
                <w:sz w:val="20"/>
              </w:rPr>
              <w:t>4</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D6EAF8"/>
          </w:tcPr>
          <w:p w14:paraId="403D48F9" w14:textId="77777777" w:rsidR="00704B39" w:rsidRDefault="00704B39" w:rsidP="00BB7ED4">
            <w:pPr>
              <w:spacing w:after="0" w:line="259" w:lineRule="auto"/>
              <w:ind w:left="5" w:firstLine="0"/>
              <w:jc w:val="both"/>
            </w:pPr>
            <w:r>
              <w:rPr>
                <w:sz w:val="20"/>
              </w:rPr>
              <w:t>Vendor Evaluation Framework &amp; Scoring Matrix</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D6EAF8"/>
          </w:tcPr>
          <w:p w14:paraId="0A256196" w14:textId="77777777" w:rsidR="00704B39" w:rsidRDefault="00704B39" w:rsidP="00BB7ED4">
            <w:pPr>
              <w:spacing w:after="0" w:line="259" w:lineRule="auto"/>
              <w:ind w:left="0" w:firstLine="0"/>
              <w:jc w:val="both"/>
            </w:pPr>
            <w:r>
              <w:rPr>
                <w:sz w:val="20"/>
              </w:rPr>
              <w:t>Phase 2 — Procurement</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D6EAF8"/>
          </w:tcPr>
          <w:p w14:paraId="571D64E6" w14:textId="77777777" w:rsidR="00704B39" w:rsidRDefault="00704B39" w:rsidP="00BB7ED4">
            <w:pPr>
              <w:spacing w:after="0" w:line="259" w:lineRule="auto"/>
              <w:ind w:left="5" w:firstLine="0"/>
              <w:jc w:val="both"/>
            </w:pPr>
            <w:r>
              <w:rPr>
                <w:sz w:val="20"/>
              </w:rPr>
              <w:t>End of Week 5</w:t>
            </w:r>
            <w:r>
              <w:t xml:space="preserve"> </w:t>
            </w:r>
          </w:p>
        </w:tc>
      </w:tr>
      <w:tr w:rsidR="00704B39" w14:paraId="55E32DF4" w14:textId="77777777" w:rsidTr="00BB7ED4">
        <w:trPr>
          <w:trHeight w:val="650"/>
        </w:trPr>
        <w:tc>
          <w:tcPr>
            <w:tcW w:w="503" w:type="dxa"/>
            <w:tcBorders>
              <w:top w:val="single" w:sz="2" w:space="0" w:color="AED6F0"/>
              <w:left w:val="single" w:sz="2" w:space="0" w:color="AED6F0"/>
              <w:bottom w:val="single" w:sz="2" w:space="0" w:color="AED6F0"/>
              <w:right w:val="single" w:sz="2" w:space="0" w:color="AED6F0"/>
            </w:tcBorders>
            <w:shd w:val="clear" w:color="auto" w:fill="FFFFFF"/>
          </w:tcPr>
          <w:p w14:paraId="36A72073" w14:textId="77777777" w:rsidR="00704B39" w:rsidRDefault="00704B39" w:rsidP="00BB7ED4">
            <w:pPr>
              <w:spacing w:after="0" w:line="259" w:lineRule="auto"/>
              <w:ind w:left="0" w:right="56" w:firstLine="0"/>
              <w:jc w:val="both"/>
            </w:pPr>
            <w:r>
              <w:rPr>
                <w:b/>
                <w:sz w:val="20"/>
              </w:rPr>
              <w:t>5</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FFFFFF"/>
          </w:tcPr>
          <w:p w14:paraId="4494B205" w14:textId="77777777" w:rsidR="00704B39" w:rsidRDefault="00704B39" w:rsidP="00BB7ED4">
            <w:pPr>
              <w:spacing w:after="0" w:line="259" w:lineRule="auto"/>
              <w:ind w:left="5" w:firstLine="0"/>
              <w:jc w:val="both"/>
            </w:pPr>
            <w:r>
              <w:rPr>
                <w:sz w:val="20"/>
              </w:rPr>
              <w:t>Vendor Evaluation Report (all proposals assessed)</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FFFFFF"/>
          </w:tcPr>
          <w:p w14:paraId="177E4648" w14:textId="77777777" w:rsidR="00704B39" w:rsidRDefault="00704B39" w:rsidP="00BB7ED4">
            <w:pPr>
              <w:spacing w:after="0" w:line="259" w:lineRule="auto"/>
              <w:ind w:left="0" w:firstLine="0"/>
              <w:jc w:val="both"/>
            </w:pPr>
            <w:r>
              <w:rPr>
                <w:sz w:val="20"/>
              </w:rPr>
              <w:t>Phase 2 — Procurement</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FFFFFF"/>
          </w:tcPr>
          <w:p w14:paraId="625AF12D" w14:textId="77777777" w:rsidR="00704B39" w:rsidRDefault="00704B39" w:rsidP="00BB7ED4">
            <w:pPr>
              <w:spacing w:after="0" w:line="259" w:lineRule="auto"/>
              <w:ind w:left="5" w:firstLine="0"/>
              <w:jc w:val="both"/>
            </w:pPr>
            <w:r>
              <w:rPr>
                <w:sz w:val="20"/>
              </w:rPr>
              <w:t>Per timeline</w:t>
            </w:r>
            <w:r>
              <w:t xml:space="preserve"> </w:t>
            </w:r>
          </w:p>
        </w:tc>
      </w:tr>
      <w:tr w:rsidR="00704B39" w14:paraId="3D51367F" w14:textId="77777777" w:rsidTr="00BB7ED4">
        <w:trPr>
          <w:trHeight w:val="593"/>
        </w:trPr>
        <w:tc>
          <w:tcPr>
            <w:tcW w:w="503" w:type="dxa"/>
            <w:tcBorders>
              <w:top w:val="single" w:sz="2" w:space="0" w:color="AED6F0"/>
              <w:left w:val="single" w:sz="2" w:space="0" w:color="AED6F0"/>
              <w:bottom w:val="single" w:sz="2" w:space="0" w:color="AED6F0"/>
              <w:right w:val="single" w:sz="2" w:space="0" w:color="AED6F0"/>
            </w:tcBorders>
            <w:shd w:val="clear" w:color="auto" w:fill="D6EAF8"/>
          </w:tcPr>
          <w:p w14:paraId="0766C4FB" w14:textId="77777777" w:rsidR="00704B39" w:rsidRDefault="00704B39" w:rsidP="00BB7ED4">
            <w:pPr>
              <w:spacing w:after="0" w:line="259" w:lineRule="auto"/>
              <w:ind w:left="0" w:right="56" w:firstLine="0"/>
              <w:jc w:val="both"/>
            </w:pPr>
            <w:r>
              <w:rPr>
                <w:b/>
                <w:sz w:val="20"/>
              </w:rPr>
              <w:t>6</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D6EAF8"/>
          </w:tcPr>
          <w:p w14:paraId="0C9F94C6" w14:textId="77777777" w:rsidR="00704B39" w:rsidRDefault="00704B39" w:rsidP="00BB7ED4">
            <w:pPr>
              <w:spacing w:after="0" w:line="259" w:lineRule="auto"/>
              <w:ind w:left="5" w:firstLine="0"/>
              <w:jc w:val="both"/>
            </w:pPr>
            <w:r>
              <w:rPr>
                <w:sz w:val="20"/>
              </w:rPr>
              <w:t>Vendor Selection Recommendation Report</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D6EAF8"/>
          </w:tcPr>
          <w:p w14:paraId="611B1D42" w14:textId="77777777" w:rsidR="00704B39" w:rsidRDefault="00704B39" w:rsidP="00BB7ED4">
            <w:pPr>
              <w:spacing w:after="0" w:line="259" w:lineRule="auto"/>
              <w:ind w:left="0" w:firstLine="0"/>
              <w:jc w:val="both"/>
            </w:pPr>
            <w:r>
              <w:rPr>
                <w:sz w:val="20"/>
              </w:rPr>
              <w:t>Phase 2 — Procurement</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D6EAF8"/>
          </w:tcPr>
          <w:p w14:paraId="683E690E" w14:textId="77777777" w:rsidR="00704B39" w:rsidRDefault="00704B39" w:rsidP="00BB7ED4">
            <w:pPr>
              <w:spacing w:after="0" w:line="259" w:lineRule="auto"/>
              <w:ind w:left="5" w:firstLine="0"/>
              <w:jc w:val="both"/>
            </w:pPr>
            <w:r>
              <w:rPr>
                <w:sz w:val="20"/>
              </w:rPr>
              <w:t>Per timeline</w:t>
            </w:r>
            <w:r>
              <w:t xml:space="preserve"> </w:t>
            </w:r>
          </w:p>
        </w:tc>
      </w:tr>
      <w:tr w:rsidR="00704B39" w14:paraId="70583321" w14:textId="77777777" w:rsidTr="00BB7ED4">
        <w:trPr>
          <w:trHeight w:val="655"/>
        </w:trPr>
        <w:tc>
          <w:tcPr>
            <w:tcW w:w="503" w:type="dxa"/>
            <w:tcBorders>
              <w:top w:val="single" w:sz="2" w:space="0" w:color="AED6F0"/>
              <w:left w:val="single" w:sz="2" w:space="0" w:color="AED6F0"/>
              <w:bottom w:val="single" w:sz="2" w:space="0" w:color="AED6F0"/>
              <w:right w:val="single" w:sz="2" w:space="0" w:color="AED6F0"/>
            </w:tcBorders>
            <w:shd w:val="clear" w:color="auto" w:fill="FFFFFF"/>
          </w:tcPr>
          <w:p w14:paraId="6FA47C01" w14:textId="77777777" w:rsidR="00704B39" w:rsidRDefault="00704B39" w:rsidP="00BB7ED4">
            <w:pPr>
              <w:spacing w:after="0" w:line="259" w:lineRule="auto"/>
              <w:ind w:left="0" w:right="56" w:firstLine="0"/>
              <w:jc w:val="both"/>
            </w:pPr>
            <w:r>
              <w:rPr>
                <w:b/>
                <w:sz w:val="20"/>
              </w:rPr>
              <w:t>7</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FFFFFF"/>
          </w:tcPr>
          <w:p w14:paraId="14361259" w14:textId="77777777" w:rsidR="00704B39" w:rsidRDefault="00704B39" w:rsidP="00BB7ED4">
            <w:pPr>
              <w:spacing w:after="0" w:line="259" w:lineRule="auto"/>
              <w:ind w:left="5" w:firstLine="0"/>
              <w:jc w:val="both"/>
            </w:pPr>
            <w:r>
              <w:rPr>
                <w:sz w:val="20"/>
              </w:rPr>
              <w:t>Detailed Project Plan (all phases, milestones, owners)</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FFFFFF"/>
          </w:tcPr>
          <w:p w14:paraId="796AAE08" w14:textId="77777777" w:rsidR="00704B39" w:rsidRDefault="00704B39" w:rsidP="00BB7ED4">
            <w:pPr>
              <w:spacing w:after="0" w:line="259" w:lineRule="auto"/>
              <w:ind w:left="0" w:firstLine="0"/>
              <w:jc w:val="both"/>
            </w:pPr>
            <w:r>
              <w:rPr>
                <w:sz w:val="20"/>
              </w:rPr>
              <w:t>Phase 3 — Planning</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FFFFFF"/>
          </w:tcPr>
          <w:p w14:paraId="0CA3509C" w14:textId="77777777" w:rsidR="00704B39" w:rsidRDefault="00704B39" w:rsidP="00BB7ED4">
            <w:pPr>
              <w:spacing w:after="0" w:line="259" w:lineRule="auto"/>
              <w:ind w:left="5" w:firstLine="0"/>
              <w:jc w:val="both"/>
            </w:pPr>
            <w:r>
              <w:rPr>
                <w:sz w:val="20"/>
              </w:rPr>
              <w:t>Week 1 post-vendor award</w:t>
            </w:r>
            <w:r>
              <w:t xml:space="preserve"> </w:t>
            </w:r>
          </w:p>
        </w:tc>
      </w:tr>
      <w:tr w:rsidR="00704B39" w14:paraId="6B47920B" w14:textId="77777777" w:rsidTr="00BB7ED4">
        <w:trPr>
          <w:trHeight w:val="589"/>
        </w:trPr>
        <w:tc>
          <w:tcPr>
            <w:tcW w:w="503" w:type="dxa"/>
            <w:tcBorders>
              <w:top w:val="single" w:sz="2" w:space="0" w:color="AED6F0"/>
              <w:left w:val="single" w:sz="2" w:space="0" w:color="AED6F0"/>
              <w:bottom w:val="single" w:sz="2" w:space="0" w:color="AED6F0"/>
              <w:right w:val="single" w:sz="2" w:space="0" w:color="AED6F0"/>
            </w:tcBorders>
            <w:shd w:val="clear" w:color="auto" w:fill="D6EAF8"/>
          </w:tcPr>
          <w:p w14:paraId="02AE7D9E" w14:textId="77777777" w:rsidR="00704B39" w:rsidRDefault="00704B39" w:rsidP="00BB7ED4">
            <w:pPr>
              <w:spacing w:after="0" w:line="259" w:lineRule="auto"/>
              <w:ind w:left="0" w:right="56" w:firstLine="0"/>
              <w:jc w:val="both"/>
            </w:pPr>
            <w:r>
              <w:rPr>
                <w:b/>
                <w:sz w:val="20"/>
              </w:rPr>
              <w:t>8</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D6EAF8"/>
          </w:tcPr>
          <w:p w14:paraId="7B15B6FD" w14:textId="77777777" w:rsidR="00704B39" w:rsidRDefault="00704B39" w:rsidP="00BB7ED4">
            <w:pPr>
              <w:spacing w:after="0" w:line="259" w:lineRule="auto"/>
              <w:ind w:left="5" w:firstLine="0"/>
              <w:jc w:val="both"/>
            </w:pPr>
            <w:r>
              <w:rPr>
                <w:sz w:val="20"/>
              </w:rPr>
              <w:t>Governance Framework Document</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D6EAF8"/>
          </w:tcPr>
          <w:p w14:paraId="0B1A08A5" w14:textId="77777777" w:rsidR="00704B39" w:rsidRDefault="00704B39" w:rsidP="00BB7ED4">
            <w:pPr>
              <w:spacing w:after="0" w:line="259" w:lineRule="auto"/>
              <w:ind w:left="0" w:firstLine="0"/>
              <w:jc w:val="both"/>
            </w:pPr>
            <w:r>
              <w:rPr>
                <w:sz w:val="20"/>
              </w:rPr>
              <w:t>Phase 3 — Planning</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D6EAF8"/>
          </w:tcPr>
          <w:p w14:paraId="00CA4862" w14:textId="77777777" w:rsidR="00704B39" w:rsidRDefault="00704B39" w:rsidP="00BB7ED4">
            <w:pPr>
              <w:spacing w:after="0" w:line="259" w:lineRule="auto"/>
              <w:ind w:left="5" w:firstLine="0"/>
              <w:jc w:val="both"/>
            </w:pPr>
            <w:r>
              <w:rPr>
                <w:sz w:val="20"/>
              </w:rPr>
              <w:t>Week 1 post-vendor award</w:t>
            </w:r>
            <w:r>
              <w:t xml:space="preserve"> </w:t>
            </w:r>
          </w:p>
        </w:tc>
      </w:tr>
      <w:tr w:rsidR="00704B39" w14:paraId="20AD4440" w14:textId="77777777" w:rsidTr="00BB7ED4">
        <w:trPr>
          <w:trHeight w:val="655"/>
        </w:trPr>
        <w:tc>
          <w:tcPr>
            <w:tcW w:w="503" w:type="dxa"/>
            <w:tcBorders>
              <w:top w:val="single" w:sz="2" w:space="0" w:color="AED6F0"/>
              <w:left w:val="single" w:sz="2" w:space="0" w:color="AED6F0"/>
              <w:bottom w:val="single" w:sz="2" w:space="0" w:color="AED6F0"/>
              <w:right w:val="single" w:sz="2" w:space="0" w:color="AED6F0"/>
            </w:tcBorders>
            <w:shd w:val="clear" w:color="auto" w:fill="FFFFFF"/>
          </w:tcPr>
          <w:p w14:paraId="33BAA3EA" w14:textId="77777777" w:rsidR="00704B39" w:rsidRDefault="00704B39" w:rsidP="00BB7ED4">
            <w:pPr>
              <w:spacing w:after="0" w:line="259" w:lineRule="auto"/>
              <w:ind w:left="0" w:right="56" w:firstLine="0"/>
              <w:jc w:val="both"/>
            </w:pPr>
            <w:r>
              <w:rPr>
                <w:b/>
                <w:sz w:val="20"/>
              </w:rPr>
              <w:lastRenderedPageBreak/>
              <w:t>9</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FFFFFF"/>
          </w:tcPr>
          <w:p w14:paraId="1A2F0706" w14:textId="77777777" w:rsidR="00704B39" w:rsidRDefault="00704B39" w:rsidP="00BB7ED4">
            <w:pPr>
              <w:spacing w:after="0" w:line="259" w:lineRule="auto"/>
              <w:ind w:left="5" w:firstLine="0"/>
              <w:jc w:val="both"/>
            </w:pPr>
            <w:r>
              <w:rPr>
                <w:sz w:val="20"/>
              </w:rPr>
              <w:t>Integration Architecture Plan (with IT and vendor)</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FFFFFF"/>
          </w:tcPr>
          <w:p w14:paraId="192D41CE" w14:textId="77777777" w:rsidR="00704B39" w:rsidRDefault="00704B39" w:rsidP="00BB7ED4">
            <w:pPr>
              <w:spacing w:after="0" w:line="259" w:lineRule="auto"/>
              <w:ind w:left="0" w:firstLine="0"/>
              <w:jc w:val="both"/>
            </w:pPr>
            <w:r>
              <w:rPr>
                <w:sz w:val="20"/>
              </w:rPr>
              <w:t>Phase 3 — Planning</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FFFFFF"/>
          </w:tcPr>
          <w:p w14:paraId="78424064" w14:textId="77777777" w:rsidR="00704B39" w:rsidRDefault="00704B39" w:rsidP="00BB7ED4">
            <w:pPr>
              <w:spacing w:after="0" w:line="259" w:lineRule="auto"/>
              <w:ind w:left="5" w:firstLine="0"/>
              <w:jc w:val="both"/>
            </w:pPr>
            <w:r>
              <w:rPr>
                <w:sz w:val="20"/>
              </w:rPr>
              <w:t>Week 2 post-vendor award</w:t>
            </w:r>
            <w:r>
              <w:t xml:space="preserve"> </w:t>
            </w:r>
          </w:p>
        </w:tc>
      </w:tr>
      <w:tr w:rsidR="00704B39" w14:paraId="31077903" w14:textId="77777777" w:rsidTr="00BB7ED4">
        <w:trPr>
          <w:trHeight w:val="589"/>
        </w:trPr>
        <w:tc>
          <w:tcPr>
            <w:tcW w:w="503" w:type="dxa"/>
            <w:tcBorders>
              <w:top w:val="single" w:sz="2" w:space="0" w:color="AED6F0"/>
              <w:left w:val="single" w:sz="2" w:space="0" w:color="AED6F0"/>
              <w:bottom w:val="single" w:sz="2" w:space="0" w:color="AED6F0"/>
              <w:right w:val="single" w:sz="2" w:space="0" w:color="AED6F0"/>
            </w:tcBorders>
            <w:shd w:val="clear" w:color="auto" w:fill="D6EAF8"/>
          </w:tcPr>
          <w:p w14:paraId="322011E9" w14:textId="77777777" w:rsidR="00704B39" w:rsidRDefault="00704B39" w:rsidP="00BB7ED4">
            <w:pPr>
              <w:spacing w:after="0" w:line="259" w:lineRule="auto"/>
              <w:ind w:left="4" w:firstLine="0"/>
              <w:jc w:val="both"/>
            </w:pPr>
            <w:r>
              <w:rPr>
                <w:b/>
                <w:sz w:val="20"/>
              </w:rPr>
              <w:t>10</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D6EAF8"/>
          </w:tcPr>
          <w:p w14:paraId="135BD623" w14:textId="77777777" w:rsidR="00704B39" w:rsidRDefault="00704B39" w:rsidP="00BB7ED4">
            <w:pPr>
              <w:spacing w:after="0" w:line="259" w:lineRule="auto"/>
              <w:ind w:left="5" w:firstLine="0"/>
              <w:jc w:val="both"/>
            </w:pPr>
            <w:r>
              <w:rPr>
                <w:sz w:val="20"/>
              </w:rPr>
              <w:t>Weekly Project Status Reports (throughout delivery)</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D6EAF8"/>
          </w:tcPr>
          <w:p w14:paraId="4532C2EC" w14:textId="77777777" w:rsidR="00704B39" w:rsidRDefault="00704B39" w:rsidP="00BB7ED4">
            <w:pPr>
              <w:spacing w:after="0" w:line="259" w:lineRule="auto"/>
              <w:ind w:left="0" w:firstLine="0"/>
              <w:jc w:val="both"/>
            </w:pPr>
            <w:r>
              <w:rPr>
                <w:sz w:val="20"/>
              </w:rPr>
              <w:t>Phase 4 — Implementation</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D6EAF8"/>
          </w:tcPr>
          <w:p w14:paraId="476CB924" w14:textId="77777777" w:rsidR="00704B39" w:rsidRDefault="00704B39" w:rsidP="00BB7ED4">
            <w:pPr>
              <w:spacing w:after="0" w:line="259" w:lineRule="auto"/>
              <w:ind w:left="5" w:firstLine="0"/>
              <w:jc w:val="both"/>
            </w:pPr>
            <w:r>
              <w:rPr>
                <w:sz w:val="20"/>
              </w:rPr>
              <w:t>Weekly</w:t>
            </w:r>
            <w:r>
              <w:t xml:space="preserve"> </w:t>
            </w:r>
          </w:p>
        </w:tc>
      </w:tr>
      <w:tr w:rsidR="00704B39" w14:paraId="6A469F33" w14:textId="77777777" w:rsidTr="00BB7ED4">
        <w:trPr>
          <w:trHeight w:val="654"/>
        </w:trPr>
        <w:tc>
          <w:tcPr>
            <w:tcW w:w="503" w:type="dxa"/>
            <w:tcBorders>
              <w:top w:val="single" w:sz="2" w:space="0" w:color="AED6F0"/>
              <w:left w:val="single" w:sz="2" w:space="0" w:color="AED6F0"/>
              <w:bottom w:val="single" w:sz="2" w:space="0" w:color="AED6F0"/>
              <w:right w:val="single" w:sz="2" w:space="0" w:color="AED6F0"/>
            </w:tcBorders>
            <w:shd w:val="clear" w:color="auto" w:fill="FFFFFF"/>
          </w:tcPr>
          <w:p w14:paraId="06BA4741" w14:textId="77777777" w:rsidR="00704B39" w:rsidRDefault="00704B39" w:rsidP="00BB7ED4">
            <w:pPr>
              <w:spacing w:after="0" w:line="259" w:lineRule="auto"/>
              <w:ind w:left="4" w:firstLine="0"/>
              <w:jc w:val="both"/>
            </w:pPr>
            <w:r>
              <w:rPr>
                <w:b/>
                <w:sz w:val="20"/>
              </w:rPr>
              <w:t>11</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FFFFFF"/>
          </w:tcPr>
          <w:p w14:paraId="334C2FF4" w14:textId="77777777" w:rsidR="00704B39" w:rsidRDefault="00704B39" w:rsidP="00BB7ED4">
            <w:pPr>
              <w:spacing w:after="0" w:line="259" w:lineRule="auto"/>
              <w:ind w:left="5" w:firstLine="0"/>
              <w:jc w:val="both"/>
            </w:pPr>
            <w:r>
              <w:rPr>
                <w:sz w:val="20"/>
              </w:rPr>
              <w:t>UAT Plan, Test Cases, and Sign-Off Records</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FFFFFF"/>
          </w:tcPr>
          <w:p w14:paraId="0CD864FB" w14:textId="77777777" w:rsidR="00704B39" w:rsidRDefault="00704B39" w:rsidP="00BB7ED4">
            <w:pPr>
              <w:spacing w:after="0" w:line="259" w:lineRule="auto"/>
              <w:ind w:left="0" w:firstLine="0"/>
              <w:jc w:val="both"/>
            </w:pPr>
            <w:r>
              <w:rPr>
                <w:sz w:val="20"/>
              </w:rPr>
              <w:t>Phase 4 — Implementation</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FFFFFF"/>
          </w:tcPr>
          <w:p w14:paraId="64A6B3A5" w14:textId="77777777" w:rsidR="00704B39" w:rsidRDefault="00704B39" w:rsidP="00BB7ED4">
            <w:pPr>
              <w:spacing w:after="0" w:line="259" w:lineRule="auto"/>
              <w:ind w:left="5" w:firstLine="0"/>
              <w:jc w:val="both"/>
            </w:pPr>
            <w:r>
              <w:rPr>
                <w:sz w:val="20"/>
              </w:rPr>
              <w:t>Per UAT schedule</w:t>
            </w:r>
            <w:r>
              <w:t xml:space="preserve"> </w:t>
            </w:r>
          </w:p>
        </w:tc>
      </w:tr>
      <w:tr w:rsidR="00704B39" w14:paraId="45E58BA4" w14:textId="77777777" w:rsidTr="00BB7ED4">
        <w:trPr>
          <w:trHeight w:val="589"/>
        </w:trPr>
        <w:tc>
          <w:tcPr>
            <w:tcW w:w="503" w:type="dxa"/>
            <w:tcBorders>
              <w:top w:val="single" w:sz="2" w:space="0" w:color="AED6F0"/>
              <w:left w:val="single" w:sz="2" w:space="0" w:color="AED6F0"/>
              <w:bottom w:val="single" w:sz="2" w:space="0" w:color="AED6F0"/>
              <w:right w:val="single" w:sz="2" w:space="0" w:color="AED6F0"/>
            </w:tcBorders>
            <w:shd w:val="clear" w:color="auto" w:fill="D6EAF8"/>
          </w:tcPr>
          <w:p w14:paraId="325654B3" w14:textId="77777777" w:rsidR="00704B39" w:rsidRDefault="00704B39" w:rsidP="00BB7ED4">
            <w:pPr>
              <w:spacing w:after="0" w:line="259" w:lineRule="auto"/>
              <w:ind w:left="4" w:firstLine="0"/>
              <w:jc w:val="both"/>
            </w:pPr>
            <w:r>
              <w:rPr>
                <w:b/>
                <w:sz w:val="20"/>
              </w:rPr>
              <w:t>12</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D6EAF8"/>
          </w:tcPr>
          <w:p w14:paraId="34FC2375" w14:textId="77777777" w:rsidR="00704B39" w:rsidRDefault="00704B39" w:rsidP="00BB7ED4">
            <w:pPr>
              <w:spacing w:after="0" w:line="259" w:lineRule="auto"/>
              <w:ind w:left="5" w:firstLine="0"/>
              <w:jc w:val="both"/>
            </w:pPr>
            <w:r>
              <w:rPr>
                <w:sz w:val="20"/>
              </w:rPr>
              <w:t>Change Request Log and Decision Register</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D6EAF8"/>
          </w:tcPr>
          <w:p w14:paraId="47E8FD78" w14:textId="77777777" w:rsidR="00704B39" w:rsidRDefault="00704B39" w:rsidP="00BB7ED4">
            <w:pPr>
              <w:spacing w:after="0" w:line="259" w:lineRule="auto"/>
              <w:ind w:left="0" w:firstLine="0"/>
              <w:jc w:val="both"/>
            </w:pPr>
            <w:r>
              <w:rPr>
                <w:sz w:val="20"/>
              </w:rPr>
              <w:t>Phase 4 — Implementation</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D6EAF8"/>
          </w:tcPr>
          <w:p w14:paraId="5050C6C0" w14:textId="77777777" w:rsidR="00704B39" w:rsidRDefault="00704B39" w:rsidP="00BB7ED4">
            <w:pPr>
              <w:spacing w:after="0" w:line="259" w:lineRule="auto"/>
              <w:ind w:left="5" w:firstLine="0"/>
              <w:jc w:val="both"/>
            </w:pPr>
            <w:r>
              <w:rPr>
                <w:sz w:val="20"/>
              </w:rPr>
              <w:t>Ongoing</w:t>
            </w:r>
            <w:r>
              <w:t xml:space="preserve"> </w:t>
            </w:r>
          </w:p>
        </w:tc>
      </w:tr>
      <w:tr w:rsidR="00704B39" w14:paraId="601A224E" w14:textId="77777777" w:rsidTr="00BB7ED4">
        <w:trPr>
          <w:trHeight w:val="654"/>
        </w:trPr>
        <w:tc>
          <w:tcPr>
            <w:tcW w:w="503" w:type="dxa"/>
            <w:tcBorders>
              <w:top w:val="single" w:sz="2" w:space="0" w:color="AED6F0"/>
              <w:left w:val="single" w:sz="2" w:space="0" w:color="AED6F0"/>
              <w:bottom w:val="single" w:sz="2" w:space="0" w:color="AED6F0"/>
              <w:right w:val="single" w:sz="2" w:space="0" w:color="AED6F0"/>
            </w:tcBorders>
            <w:shd w:val="clear" w:color="auto" w:fill="FFFFFF"/>
          </w:tcPr>
          <w:p w14:paraId="122AEEE5" w14:textId="77777777" w:rsidR="00704B39" w:rsidRDefault="00704B39" w:rsidP="00BB7ED4">
            <w:pPr>
              <w:spacing w:after="0" w:line="259" w:lineRule="auto"/>
              <w:ind w:left="4" w:firstLine="0"/>
              <w:jc w:val="both"/>
            </w:pPr>
            <w:r>
              <w:rPr>
                <w:b/>
                <w:sz w:val="20"/>
              </w:rPr>
              <w:t>13</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FFFFFF"/>
          </w:tcPr>
          <w:p w14:paraId="141B7247" w14:textId="77777777" w:rsidR="00704B39" w:rsidRDefault="00704B39" w:rsidP="00BB7ED4">
            <w:pPr>
              <w:spacing w:after="0" w:line="259" w:lineRule="auto"/>
              <w:ind w:left="5" w:firstLine="0"/>
              <w:jc w:val="both"/>
            </w:pPr>
            <w:r>
              <w:rPr>
                <w:sz w:val="20"/>
              </w:rPr>
              <w:t>Go-Live Readiness Checklist and Cutover Plan</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FFFFFF"/>
          </w:tcPr>
          <w:p w14:paraId="7BFBD246" w14:textId="77777777" w:rsidR="00704B39" w:rsidRDefault="00704B39" w:rsidP="00BB7ED4">
            <w:pPr>
              <w:spacing w:after="0" w:line="259" w:lineRule="auto"/>
              <w:ind w:left="0" w:firstLine="0"/>
              <w:jc w:val="both"/>
            </w:pPr>
            <w:r>
              <w:rPr>
                <w:sz w:val="20"/>
              </w:rPr>
              <w:t>Phase 5 — Go-Live</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FFFFFF"/>
          </w:tcPr>
          <w:p w14:paraId="06BEC863" w14:textId="77777777" w:rsidR="00704B39" w:rsidRDefault="00704B39" w:rsidP="00BB7ED4">
            <w:pPr>
              <w:spacing w:after="0" w:line="259" w:lineRule="auto"/>
              <w:ind w:left="5" w:firstLine="0"/>
              <w:jc w:val="both"/>
            </w:pPr>
            <w:r>
              <w:rPr>
                <w:sz w:val="20"/>
              </w:rPr>
              <w:t>Pre-launch</w:t>
            </w:r>
            <w:r>
              <w:t xml:space="preserve"> </w:t>
            </w:r>
          </w:p>
        </w:tc>
      </w:tr>
      <w:tr w:rsidR="00704B39" w14:paraId="3D07EB84" w14:textId="77777777" w:rsidTr="00BB7ED4">
        <w:trPr>
          <w:trHeight w:val="363"/>
        </w:trPr>
        <w:tc>
          <w:tcPr>
            <w:tcW w:w="503" w:type="dxa"/>
            <w:tcBorders>
              <w:top w:val="single" w:sz="2" w:space="0" w:color="AED6F0"/>
              <w:left w:val="single" w:sz="2" w:space="0" w:color="AED6F0"/>
              <w:bottom w:val="single" w:sz="2" w:space="0" w:color="AED6F0"/>
              <w:right w:val="single" w:sz="2" w:space="0" w:color="AED6F0"/>
            </w:tcBorders>
            <w:shd w:val="clear" w:color="auto" w:fill="D6EAF8"/>
          </w:tcPr>
          <w:p w14:paraId="65A2E7D8" w14:textId="77777777" w:rsidR="00704B39" w:rsidRDefault="00704B39" w:rsidP="00BB7ED4">
            <w:pPr>
              <w:spacing w:after="0" w:line="259" w:lineRule="auto"/>
              <w:ind w:left="4" w:firstLine="0"/>
              <w:jc w:val="both"/>
            </w:pPr>
            <w:r>
              <w:rPr>
                <w:b/>
                <w:sz w:val="20"/>
              </w:rPr>
              <w:t>14</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D6EAF8"/>
          </w:tcPr>
          <w:p w14:paraId="35A53DAF" w14:textId="77777777" w:rsidR="00704B39" w:rsidRDefault="00704B39" w:rsidP="00BB7ED4">
            <w:pPr>
              <w:spacing w:after="0" w:line="259" w:lineRule="auto"/>
              <w:ind w:left="5" w:firstLine="0"/>
              <w:jc w:val="both"/>
            </w:pPr>
            <w:r>
              <w:rPr>
                <w:sz w:val="20"/>
              </w:rPr>
              <w:t>90-Day KPI Performance Report</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D6EAF8"/>
          </w:tcPr>
          <w:p w14:paraId="1F3C31DA" w14:textId="77777777" w:rsidR="00704B39" w:rsidRDefault="00704B39" w:rsidP="00BB7ED4">
            <w:pPr>
              <w:spacing w:after="0" w:line="259" w:lineRule="auto"/>
              <w:ind w:left="0" w:firstLine="0"/>
              <w:jc w:val="both"/>
            </w:pPr>
            <w:r>
              <w:rPr>
                <w:sz w:val="20"/>
              </w:rPr>
              <w:t>Phase 5 — Post-Launch</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D6EAF8"/>
          </w:tcPr>
          <w:p w14:paraId="6351326A" w14:textId="77777777" w:rsidR="00704B39" w:rsidRDefault="00704B39" w:rsidP="00BB7ED4">
            <w:pPr>
              <w:spacing w:after="0" w:line="259" w:lineRule="auto"/>
              <w:ind w:left="5" w:firstLine="0"/>
              <w:jc w:val="both"/>
            </w:pPr>
            <w:r>
              <w:rPr>
                <w:sz w:val="20"/>
              </w:rPr>
              <w:t>Day 90</w:t>
            </w:r>
            <w:r>
              <w:t xml:space="preserve"> </w:t>
            </w:r>
          </w:p>
        </w:tc>
      </w:tr>
      <w:tr w:rsidR="00704B39" w14:paraId="34706DBA" w14:textId="77777777" w:rsidTr="00BB7ED4">
        <w:trPr>
          <w:trHeight w:val="650"/>
        </w:trPr>
        <w:tc>
          <w:tcPr>
            <w:tcW w:w="503" w:type="dxa"/>
            <w:tcBorders>
              <w:top w:val="single" w:sz="2" w:space="0" w:color="AED6F0"/>
              <w:left w:val="single" w:sz="2" w:space="0" w:color="AED6F0"/>
              <w:bottom w:val="single" w:sz="2" w:space="0" w:color="AED6F0"/>
              <w:right w:val="single" w:sz="2" w:space="0" w:color="AED6F0"/>
            </w:tcBorders>
            <w:shd w:val="clear" w:color="auto" w:fill="FFFFFF"/>
          </w:tcPr>
          <w:p w14:paraId="73E30D14" w14:textId="77777777" w:rsidR="00704B39" w:rsidRDefault="00704B39" w:rsidP="00BB7ED4">
            <w:pPr>
              <w:spacing w:after="0" w:line="259" w:lineRule="auto"/>
              <w:ind w:left="4" w:firstLine="0"/>
              <w:jc w:val="both"/>
            </w:pPr>
            <w:r>
              <w:rPr>
                <w:b/>
                <w:sz w:val="20"/>
              </w:rPr>
              <w:t>15</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FFFFFF"/>
          </w:tcPr>
          <w:p w14:paraId="6879A835" w14:textId="77777777" w:rsidR="00704B39" w:rsidRDefault="00704B39" w:rsidP="00BB7ED4">
            <w:pPr>
              <w:spacing w:after="0" w:line="259" w:lineRule="auto"/>
              <w:ind w:left="5" w:firstLine="0"/>
              <w:jc w:val="both"/>
            </w:pPr>
            <w:r>
              <w:rPr>
                <w:sz w:val="20"/>
              </w:rPr>
              <w:t>Post-Implementation Review (PIR) Report</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FFFFFF"/>
          </w:tcPr>
          <w:p w14:paraId="1E36E17B" w14:textId="77777777" w:rsidR="00704B39" w:rsidRDefault="00704B39" w:rsidP="00BB7ED4">
            <w:pPr>
              <w:spacing w:after="0" w:line="259" w:lineRule="auto"/>
              <w:ind w:left="0" w:firstLine="0"/>
              <w:jc w:val="both"/>
            </w:pPr>
            <w:r>
              <w:rPr>
                <w:sz w:val="20"/>
              </w:rPr>
              <w:t>Phase 5 — Post-Launch</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FFFFFF"/>
          </w:tcPr>
          <w:p w14:paraId="3A74F890" w14:textId="77777777" w:rsidR="00704B39" w:rsidRDefault="00704B39" w:rsidP="00BB7ED4">
            <w:pPr>
              <w:spacing w:after="0" w:line="259" w:lineRule="auto"/>
              <w:ind w:left="5" w:firstLine="0"/>
              <w:jc w:val="both"/>
            </w:pPr>
            <w:r>
              <w:rPr>
                <w:sz w:val="20"/>
              </w:rPr>
              <w:t>Day 90</w:t>
            </w:r>
            <w:r>
              <w:t xml:space="preserve"> </w:t>
            </w:r>
          </w:p>
        </w:tc>
      </w:tr>
      <w:tr w:rsidR="00704B39" w14:paraId="6F55A339" w14:textId="77777777" w:rsidTr="00BB7ED4">
        <w:trPr>
          <w:trHeight w:val="358"/>
        </w:trPr>
        <w:tc>
          <w:tcPr>
            <w:tcW w:w="503" w:type="dxa"/>
            <w:tcBorders>
              <w:top w:val="single" w:sz="2" w:space="0" w:color="AED6F0"/>
              <w:left w:val="single" w:sz="2" w:space="0" w:color="AED6F0"/>
              <w:bottom w:val="single" w:sz="2" w:space="0" w:color="AED6F0"/>
              <w:right w:val="single" w:sz="2" w:space="0" w:color="AED6F0"/>
            </w:tcBorders>
            <w:shd w:val="clear" w:color="auto" w:fill="D6EAF8"/>
          </w:tcPr>
          <w:p w14:paraId="582E4200" w14:textId="77777777" w:rsidR="00704B39" w:rsidRDefault="00704B39" w:rsidP="00BB7ED4">
            <w:pPr>
              <w:spacing w:after="0" w:line="259" w:lineRule="auto"/>
              <w:ind w:left="4" w:firstLine="0"/>
              <w:jc w:val="both"/>
            </w:pPr>
            <w:r>
              <w:rPr>
                <w:b/>
                <w:sz w:val="20"/>
              </w:rPr>
              <w:t>16</w:t>
            </w:r>
            <w:r>
              <w:t xml:space="preserve"> </w:t>
            </w:r>
          </w:p>
        </w:tc>
        <w:tc>
          <w:tcPr>
            <w:tcW w:w="3739" w:type="dxa"/>
            <w:tcBorders>
              <w:top w:val="single" w:sz="2" w:space="0" w:color="AED6F0"/>
              <w:left w:val="single" w:sz="2" w:space="0" w:color="AED6F0"/>
              <w:bottom w:val="single" w:sz="2" w:space="0" w:color="AED6F0"/>
              <w:right w:val="single" w:sz="2" w:space="0" w:color="AED6F0"/>
            </w:tcBorders>
            <w:shd w:val="clear" w:color="auto" w:fill="D6EAF8"/>
          </w:tcPr>
          <w:p w14:paraId="01A6D425" w14:textId="77777777" w:rsidR="00704B39" w:rsidRDefault="00704B39" w:rsidP="00BB7ED4">
            <w:pPr>
              <w:spacing w:after="0" w:line="259" w:lineRule="auto"/>
              <w:ind w:left="5" w:firstLine="0"/>
              <w:jc w:val="both"/>
            </w:pPr>
            <w:r>
              <w:rPr>
                <w:sz w:val="20"/>
              </w:rPr>
              <w:t>Final Project Closure Report</w:t>
            </w:r>
            <w:r>
              <w:t xml:space="preserve"> </w:t>
            </w:r>
          </w:p>
        </w:tc>
        <w:tc>
          <w:tcPr>
            <w:tcW w:w="2760" w:type="dxa"/>
            <w:tcBorders>
              <w:top w:val="single" w:sz="2" w:space="0" w:color="AED6F0"/>
              <w:left w:val="single" w:sz="2" w:space="0" w:color="AED6F0"/>
              <w:bottom w:val="single" w:sz="2" w:space="0" w:color="AED6F0"/>
              <w:right w:val="single" w:sz="2" w:space="0" w:color="AED6F0"/>
            </w:tcBorders>
            <w:shd w:val="clear" w:color="auto" w:fill="D6EAF8"/>
          </w:tcPr>
          <w:p w14:paraId="78253042" w14:textId="77777777" w:rsidR="00704B39" w:rsidRDefault="00704B39" w:rsidP="00BB7ED4">
            <w:pPr>
              <w:spacing w:after="0" w:line="259" w:lineRule="auto"/>
              <w:ind w:left="0" w:firstLine="0"/>
              <w:jc w:val="both"/>
            </w:pPr>
            <w:r>
              <w:rPr>
                <w:sz w:val="20"/>
              </w:rPr>
              <w:t>Phase 5 — Post-Launch</w:t>
            </w:r>
            <w:r>
              <w:t xml:space="preserve"> </w:t>
            </w:r>
          </w:p>
        </w:tc>
        <w:tc>
          <w:tcPr>
            <w:tcW w:w="2357" w:type="dxa"/>
            <w:tcBorders>
              <w:top w:val="single" w:sz="2" w:space="0" w:color="AED6F0"/>
              <w:left w:val="single" w:sz="2" w:space="0" w:color="AED6F0"/>
              <w:bottom w:val="single" w:sz="2" w:space="0" w:color="AED6F0"/>
              <w:right w:val="single" w:sz="2" w:space="0" w:color="AED6F0"/>
            </w:tcBorders>
            <w:shd w:val="clear" w:color="auto" w:fill="D6EAF8"/>
          </w:tcPr>
          <w:p w14:paraId="45B9433F" w14:textId="77777777" w:rsidR="00704B39" w:rsidRDefault="00704B39" w:rsidP="00BB7ED4">
            <w:pPr>
              <w:spacing w:after="0" w:line="259" w:lineRule="auto"/>
              <w:ind w:left="5" w:firstLine="0"/>
              <w:jc w:val="both"/>
            </w:pPr>
            <w:r>
              <w:rPr>
                <w:sz w:val="20"/>
              </w:rPr>
              <w:t>Day 95</w:t>
            </w:r>
            <w:r>
              <w:t xml:space="preserve"> </w:t>
            </w:r>
          </w:p>
        </w:tc>
      </w:tr>
    </w:tbl>
    <w:p w14:paraId="4363ABA8" w14:textId="77777777" w:rsidR="00704B39" w:rsidRDefault="00704B39" w:rsidP="00704B39">
      <w:pPr>
        <w:spacing w:after="436" w:line="259" w:lineRule="auto"/>
        <w:ind w:left="0" w:firstLine="0"/>
        <w:jc w:val="both"/>
      </w:pPr>
      <w:r>
        <w:t xml:space="preserve"> </w:t>
      </w:r>
    </w:p>
    <w:p w14:paraId="61BD1FE0" w14:textId="77777777" w:rsidR="00704B39" w:rsidRDefault="00704B39" w:rsidP="00704B39">
      <w:pPr>
        <w:pStyle w:val="Heading1"/>
        <w:ind w:left="430" w:hanging="445"/>
        <w:jc w:val="both"/>
      </w:pPr>
      <w:r>
        <w:t xml:space="preserve">Reporting Lines &amp; Governance </w:t>
      </w:r>
    </w:p>
    <w:p w14:paraId="2F7CB808" w14:textId="77777777" w:rsidR="00704B39" w:rsidRDefault="00704B39" w:rsidP="00704B39">
      <w:pPr>
        <w:spacing w:after="0" w:line="259" w:lineRule="auto"/>
        <w:ind w:left="-29" w:right="-40" w:firstLine="0"/>
        <w:jc w:val="both"/>
      </w:pPr>
      <w:r>
        <w:rPr>
          <w:rFonts w:ascii="Calibri" w:eastAsia="Calibri" w:hAnsi="Calibri" w:cs="Calibri"/>
          <w:noProof/>
          <w:color w:val="000000"/>
        </w:rPr>
        <mc:AlternateContent>
          <mc:Choice Requires="wpg">
            <w:drawing>
              <wp:inline distT="0" distB="0" distL="0" distR="0" wp14:anchorId="69FA9412" wp14:editId="4D0F704C">
                <wp:extent cx="6208776" cy="12192"/>
                <wp:effectExtent l="0" t="0" r="0" b="0"/>
                <wp:docPr id="22580" name="Group 22580"/>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27" name="Shape 23527"/>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5ABDA312" id="Group 22580"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">
                <v:shape id="Shape 23527"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" path="m,l6208776,r,12192l,12192,,e" fillcolor="#2e86ab" stroked="f" strokeweight="0">
                  <v:stroke miterlimit="83231f" joinstyle="miter"/>
                  <v:path arrowok="t" textboxrect="0,0,6208776,12192"/>
                </v:shape>
                <w10:anchorlock/>
              </v:group>
            </w:pict>
          </mc:Fallback>
        </mc:AlternateContent>
      </w:r>
    </w:p>
    <w:p w14:paraId="5EACD4B6" w14:textId="77777777" w:rsidR="00704B39" w:rsidRDefault="00704B39" w:rsidP="00704B39">
      <w:pPr>
        <w:spacing w:after="151"/>
        <w:ind w:left="0" w:firstLine="0"/>
        <w:jc w:val="both"/>
      </w:pPr>
      <w:r>
        <w:t xml:space="preserve">The consultant will operate within the following governance structure for the duration of the engagement: </w:t>
      </w:r>
    </w:p>
    <w:p w14:paraId="276920BC" w14:textId="77777777" w:rsidR="00704B39" w:rsidRDefault="00704B39" w:rsidP="00704B39">
      <w:pPr>
        <w:spacing w:after="0" w:line="259" w:lineRule="auto"/>
        <w:ind w:left="0" w:firstLine="0"/>
        <w:jc w:val="both"/>
      </w:pPr>
      <w:r>
        <w:t xml:space="preserve"> </w:t>
      </w:r>
    </w:p>
    <w:tbl>
      <w:tblPr>
        <w:tblStyle w:val="TableGrid"/>
        <w:tblW w:w="9360" w:type="dxa"/>
        <w:tblInd w:w="-2" w:type="dxa"/>
        <w:tblCellMar>
          <w:top w:w="82" w:type="dxa"/>
          <w:left w:w="141" w:type="dxa"/>
          <w:right w:w="115" w:type="dxa"/>
        </w:tblCellMar>
        <w:tblLook w:val="04A0" w:firstRow="1" w:lastRow="0" w:firstColumn="1" w:lastColumn="0" w:noHBand="0" w:noVBand="1"/>
      </w:tblPr>
      <w:tblGrid>
        <w:gridCol w:w="3119"/>
        <w:gridCol w:w="3120"/>
        <w:gridCol w:w="3121"/>
      </w:tblGrid>
      <w:tr w:rsidR="00704B39" w14:paraId="6EBE0FEC" w14:textId="77777777" w:rsidTr="00BB7ED4">
        <w:trPr>
          <w:trHeight w:val="432"/>
        </w:trPr>
        <w:tc>
          <w:tcPr>
            <w:tcW w:w="3119"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0719A53E" w14:textId="77777777" w:rsidR="00704B39" w:rsidRDefault="00704B39" w:rsidP="00BB7ED4">
            <w:pPr>
              <w:spacing w:after="0" w:line="259" w:lineRule="auto"/>
              <w:ind w:left="0" w:right="22" w:firstLine="0"/>
              <w:jc w:val="both"/>
            </w:pPr>
            <w:r>
              <w:rPr>
                <w:b/>
                <w:color w:val="FFFFFF"/>
                <w:sz w:val="20"/>
              </w:rPr>
              <w:t>Forum</w:t>
            </w:r>
            <w:r>
              <w:t xml:space="preserve"> </w:t>
            </w:r>
          </w:p>
        </w:tc>
        <w:tc>
          <w:tcPr>
            <w:tcW w:w="3120"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7DE4DFEF" w14:textId="77777777" w:rsidR="00704B39" w:rsidRDefault="00704B39" w:rsidP="00BB7ED4">
            <w:pPr>
              <w:spacing w:after="0" w:line="259" w:lineRule="auto"/>
              <w:ind w:left="0" w:right="22" w:firstLine="0"/>
              <w:jc w:val="both"/>
            </w:pPr>
            <w:r>
              <w:rPr>
                <w:b/>
                <w:color w:val="FFFFFF"/>
                <w:sz w:val="20"/>
              </w:rPr>
              <w:t>Participants</w:t>
            </w:r>
            <w:r>
              <w:t xml:space="preserve"> </w:t>
            </w:r>
          </w:p>
        </w:tc>
        <w:tc>
          <w:tcPr>
            <w:tcW w:w="3121"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506FDEAA" w14:textId="77777777" w:rsidR="00704B39" w:rsidRDefault="00704B39" w:rsidP="00BB7ED4">
            <w:pPr>
              <w:spacing w:after="0" w:line="259" w:lineRule="auto"/>
              <w:ind w:left="0" w:right="22" w:firstLine="0"/>
              <w:jc w:val="both"/>
            </w:pPr>
            <w:r>
              <w:rPr>
                <w:b/>
                <w:color w:val="FFFFFF"/>
                <w:sz w:val="20"/>
              </w:rPr>
              <w:t>Cadence</w:t>
            </w:r>
            <w:r>
              <w:t xml:space="preserve"> </w:t>
            </w:r>
          </w:p>
        </w:tc>
      </w:tr>
      <w:tr w:rsidR="00704B39" w14:paraId="35D16637" w14:textId="77777777" w:rsidTr="00BB7ED4">
        <w:trPr>
          <w:trHeight w:val="854"/>
        </w:trPr>
        <w:tc>
          <w:tcPr>
            <w:tcW w:w="3119" w:type="dxa"/>
            <w:tcBorders>
              <w:top w:val="single" w:sz="2" w:space="0" w:color="AED6F0"/>
              <w:left w:val="single" w:sz="2" w:space="0" w:color="AED6F0"/>
              <w:bottom w:val="single" w:sz="2" w:space="0" w:color="AED6F0"/>
              <w:right w:val="single" w:sz="2" w:space="0" w:color="AED6F0"/>
            </w:tcBorders>
            <w:shd w:val="clear" w:color="auto" w:fill="FFFFFF"/>
          </w:tcPr>
          <w:p w14:paraId="0C75CDB8" w14:textId="77777777" w:rsidR="00704B39" w:rsidRDefault="00704B39" w:rsidP="00BB7ED4">
            <w:pPr>
              <w:spacing w:after="0" w:line="259" w:lineRule="auto"/>
              <w:ind w:left="0" w:firstLine="0"/>
              <w:jc w:val="both"/>
            </w:pPr>
            <w:r>
              <w:rPr>
                <w:b/>
                <w:sz w:val="20"/>
              </w:rPr>
              <w:t>Project Steering Committee</w:t>
            </w:r>
            <w:r>
              <w:t xml:space="preserve"> </w:t>
            </w:r>
          </w:p>
        </w:tc>
        <w:tc>
          <w:tcPr>
            <w:tcW w:w="3120" w:type="dxa"/>
            <w:tcBorders>
              <w:top w:val="single" w:sz="2" w:space="0" w:color="AED6F0"/>
              <w:left w:val="single" w:sz="2" w:space="0" w:color="AED6F0"/>
              <w:bottom w:val="single" w:sz="2" w:space="0" w:color="AED6F0"/>
              <w:right w:val="single" w:sz="2" w:space="0" w:color="AED6F0"/>
            </w:tcBorders>
            <w:shd w:val="clear" w:color="auto" w:fill="FFFFFF"/>
          </w:tcPr>
          <w:p w14:paraId="1E61BE6C" w14:textId="77777777" w:rsidR="00704B39" w:rsidRDefault="00704B39" w:rsidP="00BB7ED4">
            <w:pPr>
              <w:spacing w:after="0" w:line="259" w:lineRule="auto"/>
              <w:ind w:left="1" w:firstLine="0"/>
              <w:jc w:val="both"/>
            </w:pPr>
            <w:r>
              <w:rPr>
                <w:sz w:val="20"/>
              </w:rPr>
              <w:t xml:space="preserve">a reputable company management, </w:t>
            </w:r>
          </w:p>
          <w:p w14:paraId="26D30004" w14:textId="77777777" w:rsidR="00704B39" w:rsidRDefault="00704B39" w:rsidP="00BB7ED4">
            <w:pPr>
              <w:spacing w:after="0" w:line="259" w:lineRule="auto"/>
              <w:ind w:left="1" w:firstLine="0"/>
              <w:jc w:val="both"/>
            </w:pPr>
            <w:r>
              <w:rPr>
                <w:sz w:val="20"/>
              </w:rPr>
              <w:t xml:space="preserve">Operations lead, IT lead, </w:t>
            </w:r>
          </w:p>
          <w:p w14:paraId="07B45793" w14:textId="77777777" w:rsidR="00704B39" w:rsidRDefault="00704B39" w:rsidP="00BB7ED4">
            <w:pPr>
              <w:spacing w:after="0" w:line="259" w:lineRule="auto"/>
              <w:ind w:left="1" w:firstLine="0"/>
              <w:jc w:val="both"/>
            </w:pPr>
            <w:r>
              <w:rPr>
                <w:sz w:val="20"/>
              </w:rPr>
              <w:t>Consultant, Vendor leadership</w:t>
            </w:r>
            <w:r>
              <w:t xml:space="preserve"> </w:t>
            </w:r>
          </w:p>
        </w:tc>
        <w:tc>
          <w:tcPr>
            <w:tcW w:w="3121" w:type="dxa"/>
            <w:tcBorders>
              <w:top w:val="single" w:sz="2" w:space="0" w:color="AED6F0"/>
              <w:left w:val="single" w:sz="2" w:space="0" w:color="AED6F0"/>
              <w:bottom w:val="single" w:sz="2" w:space="0" w:color="AED6F0"/>
              <w:right w:val="single" w:sz="2" w:space="0" w:color="AED6F0"/>
            </w:tcBorders>
            <w:shd w:val="clear" w:color="auto" w:fill="FFFFFF"/>
          </w:tcPr>
          <w:p w14:paraId="2C9045C5" w14:textId="77777777" w:rsidR="00704B39" w:rsidRDefault="00704B39" w:rsidP="00BB7ED4">
            <w:pPr>
              <w:spacing w:after="0" w:line="259" w:lineRule="auto"/>
              <w:ind w:left="1" w:firstLine="0"/>
              <w:jc w:val="both"/>
            </w:pPr>
            <w:r>
              <w:rPr>
                <w:sz w:val="20"/>
              </w:rPr>
              <w:t>Monthly (or on escalation)</w:t>
            </w:r>
            <w:r>
              <w:t xml:space="preserve"> </w:t>
            </w:r>
          </w:p>
        </w:tc>
      </w:tr>
      <w:tr w:rsidR="00704B39" w14:paraId="5729DA02" w14:textId="77777777" w:rsidTr="00BB7ED4">
        <w:trPr>
          <w:trHeight w:val="850"/>
        </w:trPr>
        <w:tc>
          <w:tcPr>
            <w:tcW w:w="3119" w:type="dxa"/>
            <w:tcBorders>
              <w:top w:val="single" w:sz="2" w:space="0" w:color="AED6F0"/>
              <w:left w:val="single" w:sz="2" w:space="0" w:color="AED6F0"/>
              <w:bottom w:val="single" w:sz="2" w:space="0" w:color="AED6F0"/>
              <w:right w:val="single" w:sz="2" w:space="0" w:color="AED6F0"/>
            </w:tcBorders>
            <w:shd w:val="clear" w:color="auto" w:fill="D6EAF8"/>
          </w:tcPr>
          <w:p w14:paraId="3D4B290B" w14:textId="77777777" w:rsidR="00704B39" w:rsidRDefault="00704B39" w:rsidP="00BB7ED4">
            <w:pPr>
              <w:spacing w:after="0" w:line="259" w:lineRule="auto"/>
              <w:ind w:left="0" w:firstLine="0"/>
              <w:jc w:val="both"/>
            </w:pPr>
            <w:r>
              <w:rPr>
                <w:b/>
                <w:sz w:val="20"/>
              </w:rPr>
              <w:t>Project Working Group</w:t>
            </w:r>
            <w:r>
              <w:t xml:space="preserve"> </w:t>
            </w:r>
          </w:p>
        </w:tc>
        <w:tc>
          <w:tcPr>
            <w:tcW w:w="3120" w:type="dxa"/>
            <w:tcBorders>
              <w:top w:val="single" w:sz="2" w:space="0" w:color="AED6F0"/>
              <w:left w:val="single" w:sz="2" w:space="0" w:color="AED6F0"/>
              <w:bottom w:val="single" w:sz="2" w:space="0" w:color="AED6F0"/>
              <w:right w:val="single" w:sz="2" w:space="0" w:color="AED6F0"/>
            </w:tcBorders>
            <w:shd w:val="clear" w:color="auto" w:fill="D6EAF8"/>
          </w:tcPr>
          <w:p w14:paraId="07725567" w14:textId="77777777" w:rsidR="00704B39" w:rsidRDefault="00704B39" w:rsidP="00BB7ED4">
            <w:pPr>
              <w:spacing w:after="0" w:line="259" w:lineRule="auto"/>
              <w:ind w:left="1" w:firstLine="0"/>
              <w:jc w:val="both"/>
            </w:pPr>
            <w:r>
              <w:rPr>
                <w:sz w:val="20"/>
              </w:rPr>
              <w:t xml:space="preserve">Consultant, a reputable company Ops, IT, </w:t>
            </w:r>
          </w:p>
          <w:p w14:paraId="4843120E" w14:textId="77777777" w:rsidR="00704B39" w:rsidRDefault="00704B39" w:rsidP="00BB7ED4">
            <w:pPr>
              <w:spacing w:after="0" w:line="259" w:lineRule="auto"/>
              <w:jc w:val="both"/>
            </w:pPr>
            <w:r>
              <w:rPr>
                <w:sz w:val="20"/>
              </w:rPr>
              <w:t>Digital Product, Vendor PM</w:t>
            </w:r>
            <w:r>
              <w:t xml:space="preserve"> </w:t>
            </w:r>
          </w:p>
        </w:tc>
        <w:tc>
          <w:tcPr>
            <w:tcW w:w="3121" w:type="dxa"/>
            <w:tcBorders>
              <w:top w:val="single" w:sz="2" w:space="0" w:color="AED6F0"/>
              <w:left w:val="single" w:sz="2" w:space="0" w:color="AED6F0"/>
              <w:bottom w:val="single" w:sz="2" w:space="0" w:color="AED6F0"/>
              <w:right w:val="single" w:sz="2" w:space="0" w:color="AED6F0"/>
            </w:tcBorders>
            <w:shd w:val="clear" w:color="auto" w:fill="D6EAF8"/>
          </w:tcPr>
          <w:p w14:paraId="5018816C" w14:textId="77777777" w:rsidR="00704B39" w:rsidRDefault="00704B39" w:rsidP="00BB7ED4">
            <w:pPr>
              <w:spacing w:after="0" w:line="259" w:lineRule="auto"/>
              <w:ind w:left="1" w:firstLine="0"/>
              <w:jc w:val="both"/>
            </w:pPr>
            <w:r>
              <w:rPr>
                <w:sz w:val="20"/>
              </w:rPr>
              <w:t>Weekly</w:t>
            </w:r>
            <w:r>
              <w:t xml:space="preserve"> </w:t>
            </w:r>
          </w:p>
        </w:tc>
      </w:tr>
      <w:tr w:rsidR="00704B39" w14:paraId="0DD356CE" w14:textId="77777777" w:rsidTr="00BB7ED4">
        <w:trPr>
          <w:trHeight w:val="624"/>
        </w:trPr>
        <w:tc>
          <w:tcPr>
            <w:tcW w:w="3119" w:type="dxa"/>
            <w:tcBorders>
              <w:top w:val="single" w:sz="2" w:space="0" w:color="AED6F0"/>
              <w:left w:val="single" w:sz="2" w:space="0" w:color="AED6F0"/>
              <w:bottom w:val="single" w:sz="2" w:space="0" w:color="AED6F0"/>
              <w:right w:val="single" w:sz="2" w:space="0" w:color="AED6F0"/>
            </w:tcBorders>
            <w:shd w:val="clear" w:color="auto" w:fill="FFFFFF"/>
          </w:tcPr>
          <w:p w14:paraId="7B9D6D64" w14:textId="77777777" w:rsidR="00704B39" w:rsidRDefault="00704B39" w:rsidP="00BB7ED4">
            <w:pPr>
              <w:spacing w:after="0" w:line="259" w:lineRule="auto"/>
              <w:ind w:left="0" w:firstLine="0"/>
              <w:jc w:val="both"/>
            </w:pPr>
            <w:r>
              <w:rPr>
                <w:b/>
                <w:sz w:val="20"/>
              </w:rPr>
              <w:t>Technical Integration Workstream</w:t>
            </w:r>
            <w:r>
              <w:t xml:space="preserve"> </w:t>
            </w:r>
          </w:p>
        </w:tc>
        <w:tc>
          <w:tcPr>
            <w:tcW w:w="3120" w:type="dxa"/>
            <w:tcBorders>
              <w:top w:val="single" w:sz="2" w:space="0" w:color="AED6F0"/>
              <w:left w:val="single" w:sz="2" w:space="0" w:color="AED6F0"/>
              <w:bottom w:val="single" w:sz="2" w:space="0" w:color="AED6F0"/>
              <w:right w:val="single" w:sz="2" w:space="0" w:color="AED6F0"/>
            </w:tcBorders>
            <w:shd w:val="clear" w:color="auto" w:fill="FFFFFF"/>
          </w:tcPr>
          <w:p w14:paraId="617AA065" w14:textId="77777777" w:rsidR="00704B39" w:rsidRDefault="00704B39" w:rsidP="00BB7ED4">
            <w:pPr>
              <w:spacing w:after="0" w:line="259" w:lineRule="auto"/>
              <w:ind w:left="1" w:firstLine="0"/>
              <w:jc w:val="both"/>
            </w:pPr>
            <w:r>
              <w:rPr>
                <w:sz w:val="20"/>
              </w:rPr>
              <w:t>Consultant, reputable company IT, Vendor technical lead</w:t>
            </w:r>
            <w:r>
              <w:t xml:space="preserve"> </w:t>
            </w:r>
          </w:p>
        </w:tc>
        <w:tc>
          <w:tcPr>
            <w:tcW w:w="3121" w:type="dxa"/>
            <w:tcBorders>
              <w:top w:val="single" w:sz="2" w:space="0" w:color="AED6F0"/>
              <w:left w:val="single" w:sz="2" w:space="0" w:color="AED6F0"/>
              <w:bottom w:val="single" w:sz="2" w:space="0" w:color="AED6F0"/>
              <w:right w:val="single" w:sz="2" w:space="0" w:color="AED6F0"/>
            </w:tcBorders>
            <w:shd w:val="clear" w:color="auto" w:fill="FFFFFF"/>
          </w:tcPr>
          <w:p w14:paraId="38682154" w14:textId="77777777" w:rsidR="00704B39" w:rsidRDefault="00704B39" w:rsidP="00BB7ED4">
            <w:pPr>
              <w:spacing w:after="0" w:line="259" w:lineRule="auto"/>
              <w:ind w:left="1" w:firstLine="0"/>
              <w:jc w:val="both"/>
            </w:pPr>
            <w:r>
              <w:rPr>
                <w:sz w:val="20"/>
              </w:rPr>
              <w:t>Weekly during build phase</w:t>
            </w:r>
            <w:r>
              <w:t xml:space="preserve"> </w:t>
            </w:r>
          </w:p>
        </w:tc>
      </w:tr>
      <w:tr w:rsidR="00704B39" w14:paraId="10B2F900" w14:textId="77777777" w:rsidTr="00BB7ED4">
        <w:trPr>
          <w:trHeight w:val="620"/>
        </w:trPr>
        <w:tc>
          <w:tcPr>
            <w:tcW w:w="3119" w:type="dxa"/>
            <w:tcBorders>
              <w:top w:val="single" w:sz="2" w:space="0" w:color="AED6F0"/>
              <w:left w:val="single" w:sz="2" w:space="0" w:color="AED6F0"/>
              <w:bottom w:val="single" w:sz="2" w:space="0" w:color="AED6F0"/>
              <w:right w:val="single" w:sz="2" w:space="0" w:color="AED6F0"/>
            </w:tcBorders>
            <w:shd w:val="clear" w:color="auto" w:fill="D6EAF8"/>
          </w:tcPr>
          <w:p w14:paraId="7FB5D4A7" w14:textId="77777777" w:rsidR="00704B39" w:rsidRDefault="00704B39" w:rsidP="00BB7ED4">
            <w:pPr>
              <w:spacing w:after="0" w:line="259" w:lineRule="auto"/>
              <w:ind w:left="0" w:firstLine="0"/>
              <w:jc w:val="both"/>
            </w:pPr>
            <w:r>
              <w:rPr>
                <w:b/>
                <w:sz w:val="20"/>
              </w:rPr>
              <w:t>QA &amp; UAT Review</w:t>
            </w:r>
            <w:r>
              <w:t xml:space="preserve"> </w:t>
            </w:r>
          </w:p>
        </w:tc>
        <w:tc>
          <w:tcPr>
            <w:tcW w:w="3120" w:type="dxa"/>
            <w:tcBorders>
              <w:top w:val="single" w:sz="2" w:space="0" w:color="AED6F0"/>
              <w:left w:val="single" w:sz="2" w:space="0" w:color="AED6F0"/>
              <w:bottom w:val="single" w:sz="2" w:space="0" w:color="AED6F0"/>
              <w:right w:val="single" w:sz="2" w:space="0" w:color="AED6F0"/>
            </w:tcBorders>
            <w:shd w:val="clear" w:color="auto" w:fill="D6EAF8"/>
          </w:tcPr>
          <w:p w14:paraId="7DAC173B" w14:textId="77777777" w:rsidR="00704B39" w:rsidRDefault="00704B39" w:rsidP="00BB7ED4">
            <w:pPr>
              <w:spacing w:after="0" w:line="259" w:lineRule="auto"/>
              <w:ind w:left="1" w:firstLine="0"/>
              <w:jc w:val="both"/>
            </w:pPr>
            <w:r>
              <w:rPr>
                <w:sz w:val="20"/>
              </w:rPr>
              <w:t>Consultant, reputable company Operations,  QA, Vendor QA</w:t>
            </w:r>
            <w:r>
              <w:t xml:space="preserve"> </w:t>
            </w:r>
          </w:p>
        </w:tc>
        <w:tc>
          <w:tcPr>
            <w:tcW w:w="3121" w:type="dxa"/>
            <w:tcBorders>
              <w:top w:val="single" w:sz="2" w:space="0" w:color="AED6F0"/>
              <w:left w:val="single" w:sz="2" w:space="0" w:color="AED6F0"/>
              <w:bottom w:val="single" w:sz="2" w:space="0" w:color="AED6F0"/>
              <w:right w:val="single" w:sz="2" w:space="0" w:color="AED6F0"/>
            </w:tcBorders>
            <w:shd w:val="clear" w:color="auto" w:fill="D6EAF8"/>
          </w:tcPr>
          <w:p w14:paraId="4E042958" w14:textId="77777777" w:rsidR="00704B39" w:rsidRDefault="00704B39" w:rsidP="00BB7ED4">
            <w:pPr>
              <w:spacing w:after="0" w:line="259" w:lineRule="auto"/>
              <w:ind w:left="1" w:firstLine="0"/>
              <w:jc w:val="both"/>
            </w:pPr>
            <w:r>
              <w:rPr>
                <w:sz w:val="20"/>
              </w:rPr>
              <w:t>Per UAT schedule</w:t>
            </w:r>
            <w:r>
              <w:t xml:space="preserve"> </w:t>
            </w:r>
          </w:p>
        </w:tc>
      </w:tr>
      <w:tr w:rsidR="00704B39" w14:paraId="6F50F8E0" w14:textId="77777777" w:rsidTr="00BB7ED4">
        <w:trPr>
          <w:trHeight w:val="620"/>
        </w:trPr>
        <w:tc>
          <w:tcPr>
            <w:tcW w:w="3119" w:type="dxa"/>
            <w:tcBorders>
              <w:top w:val="single" w:sz="2" w:space="0" w:color="AED6F0"/>
              <w:left w:val="single" w:sz="2" w:space="0" w:color="AED6F0"/>
              <w:bottom w:val="single" w:sz="2" w:space="0" w:color="AED6F0"/>
              <w:right w:val="single" w:sz="2" w:space="0" w:color="AED6F0"/>
            </w:tcBorders>
            <w:shd w:val="clear" w:color="auto" w:fill="FFFFFF"/>
          </w:tcPr>
          <w:p w14:paraId="3D073B49" w14:textId="77777777" w:rsidR="00704B39" w:rsidRDefault="00704B39" w:rsidP="00BB7ED4">
            <w:pPr>
              <w:spacing w:after="0" w:line="259" w:lineRule="auto"/>
              <w:ind w:left="0" w:firstLine="0"/>
              <w:jc w:val="both"/>
            </w:pPr>
            <w:r>
              <w:rPr>
                <w:b/>
                <w:sz w:val="20"/>
              </w:rPr>
              <w:t>Executive Status Briefing</w:t>
            </w:r>
            <w:r>
              <w:t xml:space="preserve"> </w:t>
            </w:r>
          </w:p>
        </w:tc>
        <w:tc>
          <w:tcPr>
            <w:tcW w:w="3120" w:type="dxa"/>
            <w:tcBorders>
              <w:top w:val="single" w:sz="2" w:space="0" w:color="AED6F0"/>
              <w:left w:val="single" w:sz="2" w:space="0" w:color="AED6F0"/>
              <w:bottom w:val="single" w:sz="2" w:space="0" w:color="AED6F0"/>
              <w:right w:val="single" w:sz="2" w:space="0" w:color="AED6F0"/>
            </w:tcBorders>
            <w:shd w:val="clear" w:color="auto" w:fill="FFFFFF"/>
          </w:tcPr>
          <w:p w14:paraId="597A2188" w14:textId="77777777" w:rsidR="00704B39" w:rsidRDefault="00704B39" w:rsidP="00BB7ED4">
            <w:pPr>
              <w:spacing w:after="0" w:line="259" w:lineRule="auto"/>
              <w:ind w:left="1" w:firstLine="0"/>
              <w:jc w:val="both"/>
            </w:pPr>
            <w:r>
              <w:rPr>
                <w:sz w:val="20"/>
              </w:rPr>
              <w:t>Consultant to a reputable company MD/CEO (written report)</w:t>
            </w:r>
            <w:r>
              <w:t xml:space="preserve"> </w:t>
            </w:r>
          </w:p>
        </w:tc>
        <w:tc>
          <w:tcPr>
            <w:tcW w:w="3121" w:type="dxa"/>
            <w:tcBorders>
              <w:top w:val="single" w:sz="2" w:space="0" w:color="AED6F0"/>
              <w:left w:val="single" w:sz="2" w:space="0" w:color="AED6F0"/>
              <w:bottom w:val="single" w:sz="2" w:space="0" w:color="AED6F0"/>
              <w:right w:val="single" w:sz="2" w:space="0" w:color="AED6F0"/>
            </w:tcBorders>
            <w:shd w:val="clear" w:color="auto" w:fill="FFFFFF"/>
          </w:tcPr>
          <w:p w14:paraId="3D653938" w14:textId="77777777" w:rsidR="00704B39" w:rsidRDefault="00704B39" w:rsidP="00BB7ED4">
            <w:pPr>
              <w:spacing w:after="0" w:line="259" w:lineRule="auto"/>
              <w:ind w:left="1" w:firstLine="0"/>
              <w:jc w:val="both"/>
            </w:pPr>
            <w:r>
              <w:rPr>
                <w:sz w:val="20"/>
              </w:rPr>
              <w:t>Monthly</w:t>
            </w:r>
            <w:r>
              <w:t xml:space="preserve"> </w:t>
            </w:r>
          </w:p>
        </w:tc>
      </w:tr>
    </w:tbl>
    <w:p w14:paraId="106899EC" w14:textId="77777777" w:rsidR="00704B39" w:rsidRDefault="00704B39" w:rsidP="00704B39">
      <w:pPr>
        <w:spacing w:after="100" w:line="259" w:lineRule="auto"/>
        <w:ind w:left="0" w:firstLine="0"/>
        <w:jc w:val="both"/>
      </w:pPr>
      <w:r>
        <w:t xml:space="preserve"> </w:t>
      </w:r>
    </w:p>
    <w:p w14:paraId="17E59F9F" w14:textId="77777777" w:rsidR="00704B39" w:rsidRDefault="00704B39" w:rsidP="00704B39">
      <w:pPr>
        <w:spacing w:after="151"/>
        <w:ind w:left="0" w:firstLine="0"/>
        <w:jc w:val="both"/>
      </w:pPr>
      <w:r>
        <w:lastRenderedPageBreak/>
        <w:t xml:space="preserve">The consultant reports directly to the designated a reputable company Programme Sponsor for all project matters. Any decision with material impact on scope, budget, timeline, or vendor contract must be escalated to and approved by the Programme Sponsor before action is taken. </w:t>
      </w:r>
    </w:p>
    <w:p w14:paraId="5F2942AB" w14:textId="77777777" w:rsidR="00704B39" w:rsidRDefault="00704B39" w:rsidP="00704B39">
      <w:pPr>
        <w:pStyle w:val="Heading1"/>
        <w:ind w:left="430" w:hanging="445"/>
        <w:jc w:val="both"/>
      </w:pPr>
      <w:r>
        <w:t xml:space="preserve">Required Qualifications &amp; Experience </w:t>
      </w:r>
    </w:p>
    <w:p w14:paraId="4CEF84E5" w14:textId="77777777" w:rsidR="00704B39" w:rsidRDefault="00704B39" w:rsidP="00704B39">
      <w:pPr>
        <w:spacing w:after="199" w:line="259" w:lineRule="auto"/>
        <w:ind w:left="-29" w:right="-40" w:firstLine="0"/>
        <w:jc w:val="both"/>
      </w:pPr>
      <w:r>
        <w:rPr>
          <w:rFonts w:ascii="Calibri" w:eastAsia="Calibri" w:hAnsi="Calibri" w:cs="Calibri"/>
          <w:noProof/>
          <w:color w:val="000000"/>
        </w:rPr>
        <mc:AlternateContent>
          <mc:Choice Requires="wpg">
            <w:drawing>
              <wp:inline distT="0" distB="0" distL="0" distR="0" wp14:anchorId="6453F3D1" wp14:editId="03BD7B76">
                <wp:extent cx="6208776" cy="12192"/>
                <wp:effectExtent l="0" t="0" r="0" b="0"/>
                <wp:docPr id="20293" name="Group 20293"/>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31" name="Shape 23531"/>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38EC695C" id="Group 20293"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">
                <v:shape id="Shape 23531"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" path="m,l6208776,r,12192l,12192,,e" fillcolor="#2e86ab" stroked="f" strokeweight="0">
                  <v:stroke miterlimit="83231f" joinstyle="miter"/>
                  <v:path arrowok="t" textboxrect="0,0,6208776,12192"/>
                </v:shape>
                <w10:anchorlock/>
              </v:group>
            </w:pict>
          </mc:Fallback>
        </mc:AlternateContent>
      </w:r>
    </w:p>
    <w:p w14:paraId="1BCA18D0" w14:textId="77777777" w:rsidR="00704B39" w:rsidRDefault="00704B39" w:rsidP="00704B39">
      <w:pPr>
        <w:spacing w:after="151"/>
        <w:ind w:left="0" w:firstLine="0"/>
        <w:jc w:val="both"/>
      </w:pPr>
      <w:r>
        <w:t xml:space="preserve">a reputable company is seeking an individual consultant or a small specialist consultancy practice with demonstrable, directly relevant expertise. The following qualifications and experience are required: </w:t>
      </w:r>
    </w:p>
    <w:p w14:paraId="3326B250" w14:textId="77777777" w:rsidR="00704B39" w:rsidRDefault="00704B39" w:rsidP="00704B39">
      <w:pPr>
        <w:spacing w:after="302" w:line="259" w:lineRule="auto"/>
        <w:ind w:left="0" w:firstLine="0"/>
        <w:jc w:val="both"/>
      </w:pPr>
      <w:r>
        <w:t xml:space="preserve"> </w:t>
      </w:r>
    </w:p>
    <w:p w14:paraId="6E937D3A" w14:textId="77777777" w:rsidR="00704B39" w:rsidRDefault="00704B39" w:rsidP="00704B39">
      <w:pPr>
        <w:pStyle w:val="Heading2"/>
        <w:ind w:left="491" w:hanging="506"/>
        <w:jc w:val="both"/>
      </w:pPr>
      <w:r>
        <w:t xml:space="preserve">Essential Requirements </w:t>
      </w:r>
    </w:p>
    <w:p w14:paraId="2B3815EE" w14:textId="77777777" w:rsidR="00704B39" w:rsidRDefault="00704B39" w:rsidP="00704B39">
      <w:pPr>
        <w:numPr>
          <w:ilvl w:val="0"/>
          <w:numId w:val="6"/>
        </w:numPr>
        <w:ind w:hanging="360"/>
        <w:jc w:val="both"/>
      </w:pPr>
      <w:r>
        <w:t xml:space="preserve">Minimum 5 years of experience in technology project management or digital transformation consulting, with at least 2 projects delivered in the financial services, fintech, or mobile money sector. </w:t>
      </w:r>
    </w:p>
    <w:p w14:paraId="21AE08AE" w14:textId="77777777" w:rsidR="00704B39" w:rsidRDefault="00704B39" w:rsidP="00704B39">
      <w:pPr>
        <w:numPr>
          <w:ilvl w:val="0"/>
          <w:numId w:val="6"/>
        </w:numPr>
        <w:ind w:hanging="360"/>
        <w:jc w:val="both"/>
      </w:pPr>
      <w:r>
        <w:t xml:space="preserve">Demonstrated experience managing the full lifecycle of a software or platform implementation, from requirements definition through go-live and post-launch review. </w:t>
      </w:r>
    </w:p>
    <w:p w14:paraId="2C8FBE0C" w14:textId="77777777" w:rsidR="00704B39" w:rsidRDefault="00704B39" w:rsidP="00704B39">
      <w:pPr>
        <w:numPr>
          <w:ilvl w:val="0"/>
          <w:numId w:val="6"/>
        </w:numPr>
        <w:ind w:hanging="360"/>
        <w:jc w:val="both"/>
      </w:pPr>
      <w:r>
        <w:t xml:space="preserve">Experience leading vendor procurement processes, including drafting RFPs, evaluating proposals, facilitating demonstrations, and supporting contract negotiations. </w:t>
      </w:r>
    </w:p>
    <w:p w14:paraId="217AAD1A" w14:textId="77777777" w:rsidR="00704B39" w:rsidRDefault="00704B39" w:rsidP="00704B39">
      <w:pPr>
        <w:numPr>
          <w:ilvl w:val="0"/>
          <w:numId w:val="6"/>
        </w:numPr>
        <w:ind w:hanging="360"/>
        <w:jc w:val="both"/>
      </w:pPr>
      <w:r>
        <w:t xml:space="preserve">Proven ability to translate business and operational requirements into structured technical specifications suitable for developer or vendor consumption. </w:t>
      </w:r>
    </w:p>
    <w:p w14:paraId="7A4F70A5" w14:textId="77777777" w:rsidR="00704B39" w:rsidRDefault="00704B39" w:rsidP="00704B39">
      <w:pPr>
        <w:numPr>
          <w:ilvl w:val="0"/>
          <w:numId w:val="6"/>
        </w:numPr>
        <w:ind w:hanging="360"/>
        <w:jc w:val="both"/>
      </w:pPr>
      <w:r>
        <w:t xml:space="preserve">Experience conducting or overseeing user acceptance testing for digital platforms, including test case design, defect management, and formal sign-off. </w:t>
      </w:r>
    </w:p>
    <w:p w14:paraId="54A15E9B" w14:textId="77777777" w:rsidR="00704B39" w:rsidRDefault="00704B39" w:rsidP="00704B39">
      <w:pPr>
        <w:numPr>
          <w:ilvl w:val="0"/>
          <w:numId w:val="6"/>
        </w:numPr>
        <w:ind w:hanging="360"/>
        <w:jc w:val="both"/>
      </w:pPr>
      <w:r>
        <w:t xml:space="preserve">Strong written and verbal communication skills; must be able to produce professional-quality project documentation and present clearly to senior management. </w:t>
      </w:r>
    </w:p>
    <w:p w14:paraId="4DB7331B" w14:textId="77777777" w:rsidR="00704B39" w:rsidRDefault="00704B39" w:rsidP="00704B39">
      <w:pPr>
        <w:numPr>
          <w:ilvl w:val="0"/>
          <w:numId w:val="6"/>
        </w:numPr>
        <w:ind w:hanging="360"/>
        <w:jc w:val="both"/>
      </w:pPr>
      <w:r>
        <w:t xml:space="preserve">Familiarity with WhatsApp Business API deployments or similar conversational AI/chatbot implementations is strongly preferred. </w:t>
      </w:r>
    </w:p>
    <w:p w14:paraId="083061A3" w14:textId="77777777" w:rsidR="00704B39" w:rsidRDefault="00704B39" w:rsidP="00704B39">
      <w:pPr>
        <w:numPr>
          <w:ilvl w:val="0"/>
          <w:numId w:val="6"/>
        </w:numPr>
        <w:ind w:hanging="360"/>
        <w:jc w:val="both"/>
      </w:pPr>
      <w:r>
        <w:t xml:space="preserve">Experience working with multi-entity or group-level organisations, managing stakeholders across different business lines. </w:t>
      </w:r>
    </w:p>
    <w:p w14:paraId="431E60FD" w14:textId="77777777" w:rsidR="00704B39" w:rsidRDefault="00704B39" w:rsidP="00704B39">
      <w:pPr>
        <w:spacing w:after="297" w:line="259" w:lineRule="auto"/>
        <w:ind w:left="0" w:firstLine="0"/>
        <w:jc w:val="both"/>
      </w:pPr>
      <w:r>
        <w:t xml:space="preserve"> </w:t>
      </w:r>
    </w:p>
    <w:p w14:paraId="7F7B9B47" w14:textId="77777777" w:rsidR="00704B39" w:rsidRDefault="00704B39" w:rsidP="00704B39">
      <w:pPr>
        <w:pStyle w:val="Heading2"/>
        <w:ind w:left="491" w:hanging="506"/>
        <w:jc w:val="both"/>
      </w:pPr>
      <w:r>
        <w:t xml:space="preserve">Desirable Requirements </w:t>
      </w:r>
    </w:p>
    <w:p w14:paraId="4400FD09" w14:textId="77777777" w:rsidR="00704B39" w:rsidRDefault="00704B39" w:rsidP="00704B39">
      <w:pPr>
        <w:numPr>
          <w:ilvl w:val="0"/>
          <w:numId w:val="7"/>
        </w:numPr>
        <w:ind w:hanging="360"/>
        <w:jc w:val="both"/>
      </w:pPr>
      <w:r>
        <w:t xml:space="preserve">Prior experience with contact centre transformation, IVR modernisation, or call deflection programmes in a financial services context. </w:t>
      </w:r>
    </w:p>
    <w:p w14:paraId="74F8210D" w14:textId="77777777" w:rsidR="00704B39" w:rsidRDefault="00704B39" w:rsidP="00704B39">
      <w:pPr>
        <w:numPr>
          <w:ilvl w:val="0"/>
          <w:numId w:val="7"/>
        </w:numPr>
        <w:ind w:hanging="360"/>
        <w:jc w:val="both"/>
      </w:pPr>
      <w:r>
        <w:t xml:space="preserve">Knowledge of core banking system integrations, CRM platforms, or case management systems. </w:t>
      </w:r>
    </w:p>
    <w:p w14:paraId="6E18E74E" w14:textId="77777777" w:rsidR="00704B39" w:rsidRDefault="00704B39" w:rsidP="00704B39">
      <w:pPr>
        <w:numPr>
          <w:ilvl w:val="0"/>
          <w:numId w:val="7"/>
        </w:numPr>
        <w:ind w:hanging="360"/>
        <w:jc w:val="both"/>
      </w:pPr>
      <w:r>
        <w:t xml:space="preserve">Familiarity with regulatory compliance requirements relevant to digital financial services in West Africa. </w:t>
      </w:r>
    </w:p>
    <w:p w14:paraId="4C6E97A4" w14:textId="77777777" w:rsidR="00704B39" w:rsidRDefault="00704B39" w:rsidP="00704B39">
      <w:pPr>
        <w:numPr>
          <w:ilvl w:val="0"/>
          <w:numId w:val="7"/>
        </w:numPr>
        <w:ind w:hanging="360"/>
        <w:jc w:val="both"/>
      </w:pPr>
      <w:r>
        <w:t xml:space="preserve">Recognised project management certification (PMP, PRINCE2, Agile/Scrum, or equivalent). </w:t>
      </w:r>
    </w:p>
    <w:p w14:paraId="49BC559B" w14:textId="77777777" w:rsidR="00704B39" w:rsidRDefault="00704B39" w:rsidP="00704B39">
      <w:pPr>
        <w:numPr>
          <w:ilvl w:val="0"/>
          <w:numId w:val="7"/>
        </w:numPr>
        <w:ind w:hanging="360"/>
        <w:jc w:val="both"/>
      </w:pPr>
      <w:r>
        <w:t xml:space="preserve">Experience working with Islamic financial institutions or Shariah-compliant service environments. </w:t>
      </w:r>
    </w:p>
    <w:p w14:paraId="592CEBC8" w14:textId="77777777" w:rsidR="00704B39" w:rsidRDefault="00704B39" w:rsidP="00704B39">
      <w:pPr>
        <w:spacing w:after="302" w:line="259" w:lineRule="auto"/>
        <w:ind w:left="0" w:firstLine="0"/>
        <w:jc w:val="both"/>
      </w:pPr>
      <w:r>
        <w:lastRenderedPageBreak/>
        <w:t xml:space="preserve"> </w:t>
      </w:r>
    </w:p>
    <w:p w14:paraId="2B5E34A5" w14:textId="77777777" w:rsidR="00704B39" w:rsidRDefault="00704B39" w:rsidP="00704B39">
      <w:pPr>
        <w:pStyle w:val="Heading2"/>
        <w:ind w:left="491" w:hanging="506"/>
        <w:jc w:val="both"/>
      </w:pPr>
      <w:r>
        <w:t xml:space="preserve">Personal Attributes </w:t>
      </w:r>
    </w:p>
    <w:p w14:paraId="58166160" w14:textId="77777777" w:rsidR="00704B39" w:rsidRDefault="00704B39" w:rsidP="00704B39">
      <w:pPr>
        <w:numPr>
          <w:ilvl w:val="0"/>
          <w:numId w:val="8"/>
        </w:numPr>
        <w:ind w:hanging="360"/>
        <w:jc w:val="both"/>
      </w:pPr>
      <w:r>
        <w:t xml:space="preserve">Proactive, structured, and detail-oriented, with a demonstrated ability to manage multiple workstreams simultaneously. </w:t>
      </w:r>
    </w:p>
    <w:p w14:paraId="6DA28BFE" w14:textId="77777777" w:rsidR="00704B39" w:rsidRDefault="00704B39" w:rsidP="00704B39">
      <w:pPr>
        <w:numPr>
          <w:ilvl w:val="0"/>
          <w:numId w:val="8"/>
        </w:numPr>
        <w:ind w:hanging="360"/>
        <w:jc w:val="both"/>
      </w:pPr>
      <w:r>
        <w:t xml:space="preserve">Credible and confident in stakeholder management at all levels — from technical teams to executive leadership. </w:t>
      </w:r>
    </w:p>
    <w:p w14:paraId="0FE1939A" w14:textId="77777777" w:rsidR="00704B39" w:rsidRDefault="00704B39" w:rsidP="00704B39">
      <w:pPr>
        <w:numPr>
          <w:ilvl w:val="0"/>
          <w:numId w:val="8"/>
        </w:numPr>
        <w:ind w:hanging="360"/>
        <w:jc w:val="both"/>
      </w:pPr>
      <w:r>
        <w:t xml:space="preserve">Capable of operating with a high degree of independence while maintaining clear accountability to a reputable company. </w:t>
      </w:r>
    </w:p>
    <w:p w14:paraId="5BE82607" w14:textId="77777777" w:rsidR="00704B39" w:rsidRDefault="00704B39" w:rsidP="00704B39">
      <w:pPr>
        <w:numPr>
          <w:ilvl w:val="0"/>
          <w:numId w:val="8"/>
        </w:numPr>
        <w:ind w:hanging="360"/>
        <w:jc w:val="both"/>
      </w:pPr>
      <w:r>
        <w:t xml:space="preserve">Sound commercial judgement; able to assess vendor proposals critically and negotiate effectively on behalf of a client. </w:t>
      </w:r>
    </w:p>
    <w:p w14:paraId="7407C563" w14:textId="77777777" w:rsidR="00704B39" w:rsidRDefault="00704B39" w:rsidP="00704B39">
      <w:pPr>
        <w:numPr>
          <w:ilvl w:val="0"/>
          <w:numId w:val="8"/>
        </w:numPr>
        <w:ind w:hanging="360"/>
        <w:jc w:val="both"/>
      </w:pPr>
      <w:r>
        <w:t xml:space="preserve">Committed to delivering outcomes, not just outputs — focused on the business result, not only the documentation. </w:t>
      </w:r>
    </w:p>
    <w:p w14:paraId="692C67EA" w14:textId="77777777" w:rsidR="00704B39" w:rsidRDefault="00704B39" w:rsidP="00704B39">
      <w:pPr>
        <w:spacing w:after="436" w:line="259" w:lineRule="auto"/>
        <w:ind w:left="0" w:firstLine="0"/>
        <w:jc w:val="both"/>
      </w:pPr>
      <w:r>
        <w:t xml:space="preserve"> </w:t>
      </w:r>
    </w:p>
    <w:p w14:paraId="679B6D13" w14:textId="77777777" w:rsidR="00704B39" w:rsidRDefault="00704B39" w:rsidP="00704B39">
      <w:pPr>
        <w:spacing w:after="436" w:line="259" w:lineRule="auto"/>
        <w:ind w:left="0" w:firstLine="0"/>
        <w:jc w:val="both"/>
      </w:pPr>
    </w:p>
    <w:p w14:paraId="50B44F6A" w14:textId="77777777" w:rsidR="00704B39" w:rsidRDefault="00704B39" w:rsidP="00704B39">
      <w:pPr>
        <w:pStyle w:val="Heading1"/>
        <w:ind w:left="430" w:hanging="445"/>
        <w:jc w:val="both"/>
      </w:pPr>
      <w:r>
        <w:t xml:space="preserve">Engagement Terms &amp; Conditions </w:t>
      </w:r>
    </w:p>
    <w:p w14:paraId="3057635C" w14:textId="77777777" w:rsidR="00704B39" w:rsidRDefault="00704B39" w:rsidP="00704B39">
      <w:pPr>
        <w:spacing w:after="203" w:line="259" w:lineRule="auto"/>
        <w:ind w:left="-29" w:right="-40" w:firstLine="0"/>
        <w:jc w:val="both"/>
      </w:pPr>
      <w:r>
        <w:rPr>
          <w:rFonts w:ascii="Calibri" w:eastAsia="Calibri" w:hAnsi="Calibri" w:cs="Calibri"/>
          <w:noProof/>
          <w:color w:val="000000"/>
        </w:rPr>
        <mc:AlternateContent>
          <mc:Choice Requires="wpg">
            <w:drawing>
              <wp:inline distT="0" distB="0" distL="0" distR="0" wp14:anchorId="17360BE0" wp14:editId="0F725816">
                <wp:extent cx="6208776" cy="12192"/>
                <wp:effectExtent l="0" t="0" r="0" b="0"/>
                <wp:docPr id="18366" name="Group 18366"/>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41" name="Shape 23541"/>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4F607A77" id="Group 18366"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">
                <v:shape id="Shape 23541"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" path="m,l6208776,r,12192l,12192,,e" fillcolor="#2e86ab" stroked="f" strokeweight="0">
                  <v:stroke miterlimit="83231f" joinstyle="miter"/>
                  <v:path arrowok="t" textboxrect="0,0,6208776,12192"/>
                </v:shape>
                <w10:anchorlock/>
              </v:group>
            </w:pict>
          </mc:Fallback>
        </mc:AlternateContent>
      </w:r>
    </w:p>
    <w:p w14:paraId="238B8FB3" w14:textId="77777777" w:rsidR="00704B39" w:rsidRDefault="00704B39" w:rsidP="00704B39">
      <w:pPr>
        <w:pStyle w:val="Heading2"/>
        <w:ind w:left="491" w:hanging="506"/>
        <w:jc w:val="both"/>
      </w:pPr>
      <w:r>
        <w:t xml:space="preserve">Engagement Type </w:t>
      </w:r>
    </w:p>
    <w:p w14:paraId="3C14803F" w14:textId="77777777" w:rsidR="00704B39" w:rsidRDefault="00704B39" w:rsidP="00704B39">
      <w:pPr>
        <w:spacing w:after="151"/>
        <w:ind w:left="0" w:firstLine="0"/>
        <w:jc w:val="both"/>
      </w:pPr>
      <w:r>
        <w:t xml:space="preserve">This is a fixed-term consultancy engagement. The consultant will operate as an independent contractor or through a registered consultancy firm. The engagement is not an employment contract and does not create any employer-employee relationship with a reputable company. </w:t>
      </w:r>
    </w:p>
    <w:p w14:paraId="7988CFE5" w14:textId="77777777" w:rsidR="00704B39" w:rsidRDefault="00704B39" w:rsidP="00704B39">
      <w:pPr>
        <w:pStyle w:val="Heading2"/>
        <w:ind w:left="491" w:hanging="506"/>
        <w:jc w:val="both"/>
      </w:pPr>
      <w:r>
        <w:t xml:space="preserve">Indicative Duration </w:t>
      </w:r>
    </w:p>
    <w:tbl>
      <w:tblPr>
        <w:tblStyle w:val="TableGrid"/>
        <w:tblW w:w="9360" w:type="dxa"/>
        <w:tblInd w:w="-2" w:type="dxa"/>
        <w:tblCellMar>
          <w:top w:w="83" w:type="dxa"/>
          <w:left w:w="141" w:type="dxa"/>
          <w:right w:w="115" w:type="dxa"/>
        </w:tblCellMar>
        <w:tblLook w:val="04A0" w:firstRow="1" w:lastRow="0" w:firstColumn="1" w:lastColumn="0" w:noHBand="0" w:noVBand="1"/>
      </w:tblPr>
      <w:tblGrid>
        <w:gridCol w:w="4679"/>
        <w:gridCol w:w="4681"/>
      </w:tblGrid>
      <w:tr w:rsidR="00704B39" w14:paraId="471CFF18" w14:textId="77777777" w:rsidTr="00BB7ED4">
        <w:trPr>
          <w:trHeight w:val="432"/>
        </w:trPr>
        <w:tc>
          <w:tcPr>
            <w:tcW w:w="4679"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109C6A52" w14:textId="77777777" w:rsidR="00704B39" w:rsidRDefault="00704B39" w:rsidP="00BB7ED4">
            <w:pPr>
              <w:spacing w:after="0" w:line="259" w:lineRule="auto"/>
              <w:ind w:left="0" w:right="22" w:firstLine="0"/>
              <w:jc w:val="both"/>
            </w:pPr>
            <w:r>
              <w:rPr>
                <w:b/>
                <w:color w:val="FFFFFF"/>
                <w:sz w:val="20"/>
              </w:rPr>
              <w:t>Phase</w:t>
            </w:r>
            <w:r>
              <w:t xml:space="preserve"> </w:t>
            </w:r>
          </w:p>
        </w:tc>
        <w:tc>
          <w:tcPr>
            <w:tcW w:w="4681"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5BA79571" w14:textId="77777777" w:rsidR="00704B39" w:rsidRDefault="00704B39" w:rsidP="00BB7ED4">
            <w:pPr>
              <w:spacing w:after="0" w:line="259" w:lineRule="auto"/>
              <w:ind w:left="0" w:right="23" w:firstLine="0"/>
              <w:jc w:val="both"/>
            </w:pPr>
            <w:r>
              <w:rPr>
                <w:b/>
                <w:color w:val="FFFFFF"/>
                <w:sz w:val="20"/>
              </w:rPr>
              <w:t>Indicative Duration</w:t>
            </w:r>
            <w:r>
              <w:t xml:space="preserve"> </w:t>
            </w:r>
          </w:p>
        </w:tc>
      </w:tr>
      <w:tr w:rsidR="00704B39" w14:paraId="6CC0966F" w14:textId="77777777" w:rsidTr="00BB7ED4">
        <w:trPr>
          <w:trHeight w:val="394"/>
        </w:trPr>
        <w:tc>
          <w:tcPr>
            <w:tcW w:w="4679" w:type="dxa"/>
            <w:tcBorders>
              <w:top w:val="single" w:sz="2" w:space="0" w:color="AED6F0"/>
              <w:left w:val="single" w:sz="2" w:space="0" w:color="AED6F0"/>
              <w:bottom w:val="single" w:sz="2" w:space="0" w:color="AED6F0"/>
              <w:right w:val="single" w:sz="2" w:space="0" w:color="AED6F0"/>
            </w:tcBorders>
            <w:shd w:val="clear" w:color="auto" w:fill="FFFFFF"/>
          </w:tcPr>
          <w:p w14:paraId="3E731CE7" w14:textId="77777777" w:rsidR="00704B39" w:rsidRDefault="00704B39" w:rsidP="00BB7ED4">
            <w:pPr>
              <w:spacing w:after="0" w:line="259" w:lineRule="auto"/>
              <w:ind w:left="0" w:firstLine="0"/>
              <w:jc w:val="both"/>
            </w:pPr>
            <w:r>
              <w:rPr>
                <w:b/>
                <w:sz w:val="20"/>
              </w:rPr>
              <w:t>Phase 1: Discovery &amp; Requirements Review</w:t>
            </w:r>
            <w:r>
              <w:t xml:space="preserve"> </w:t>
            </w:r>
          </w:p>
        </w:tc>
        <w:tc>
          <w:tcPr>
            <w:tcW w:w="4681" w:type="dxa"/>
            <w:tcBorders>
              <w:top w:val="single" w:sz="2" w:space="0" w:color="AED6F0"/>
              <w:left w:val="single" w:sz="2" w:space="0" w:color="AED6F0"/>
              <w:bottom w:val="single" w:sz="2" w:space="0" w:color="AED6F0"/>
              <w:right w:val="single" w:sz="2" w:space="0" w:color="AED6F0"/>
            </w:tcBorders>
            <w:shd w:val="clear" w:color="auto" w:fill="FFFFFF"/>
          </w:tcPr>
          <w:p w14:paraId="612893F2" w14:textId="77777777" w:rsidR="00704B39" w:rsidRDefault="00704B39" w:rsidP="00BB7ED4">
            <w:pPr>
              <w:spacing w:after="0" w:line="259" w:lineRule="auto"/>
              <w:ind w:left="1" w:firstLine="0"/>
              <w:jc w:val="both"/>
            </w:pPr>
            <w:r>
              <w:rPr>
                <w:sz w:val="20"/>
              </w:rPr>
              <w:t>2–3 weeks</w:t>
            </w:r>
            <w:r>
              <w:t xml:space="preserve"> </w:t>
            </w:r>
          </w:p>
        </w:tc>
      </w:tr>
      <w:tr w:rsidR="00704B39" w14:paraId="5F194AF6" w14:textId="77777777" w:rsidTr="00BB7ED4">
        <w:trPr>
          <w:trHeight w:val="620"/>
        </w:trPr>
        <w:tc>
          <w:tcPr>
            <w:tcW w:w="4679" w:type="dxa"/>
            <w:tcBorders>
              <w:top w:val="single" w:sz="2" w:space="0" w:color="AED6F0"/>
              <w:left w:val="single" w:sz="2" w:space="0" w:color="AED6F0"/>
              <w:bottom w:val="single" w:sz="2" w:space="0" w:color="AED6F0"/>
              <w:right w:val="single" w:sz="2" w:space="0" w:color="AED6F0"/>
            </w:tcBorders>
            <w:shd w:val="clear" w:color="auto" w:fill="D6EAF8"/>
          </w:tcPr>
          <w:p w14:paraId="33581344" w14:textId="77777777" w:rsidR="00704B39" w:rsidRDefault="00704B39" w:rsidP="00BB7ED4">
            <w:pPr>
              <w:spacing w:after="0" w:line="259" w:lineRule="auto"/>
              <w:ind w:left="0" w:firstLine="0"/>
              <w:jc w:val="both"/>
            </w:pPr>
            <w:r>
              <w:rPr>
                <w:b/>
                <w:sz w:val="20"/>
              </w:rPr>
              <w:t>Phase 2: Vendor Procurement &amp; Selection</w:t>
            </w:r>
            <w:r>
              <w:t xml:space="preserve"> </w:t>
            </w:r>
          </w:p>
        </w:tc>
        <w:tc>
          <w:tcPr>
            <w:tcW w:w="4681" w:type="dxa"/>
            <w:tcBorders>
              <w:top w:val="single" w:sz="2" w:space="0" w:color="AED6F0"/>
              <w:left w:val="single" w:sz="2" w:space="0" w:color="AED6F0"/>
              <w:bottom w:val="single" w:sz="2" w:space="0" w:color="AED6F0"/>
              <w:right w:val="single" w:sz="2" w:space="0" w:color="AED6F0"/>
            </w:tcBorders>
            <w:shd w:val="clear" w:color="auto" w:fill="D6EAF8"/>
          </w:tcPr>
          <w:p w14:paraId="54E7E3C1" w14:textId="77777777" w:rsidR="00704B39" w:rsidRDefault="00704B39" w:rsidP="00BB7ED4">
            <w:pPr>
              <w:spacing w:after="0" w:line="259" w:lineRule="auto"/>
              <w:ind w:left="1" w:firstLine="0"/>
              <w:jc w:val="both"/>
            </w:pPr>
            <w:r>
              <w:rPr>
                <w:sz w:val="20"/>
              </w:rPr>
              <w:t>4–6 weeks (dependent on vendor response times)</w:t>
            </w:r>
            <w:r>
              <w:t xml:space="preserve"> </w:t>
            </w:r>
          </w:p>
        </w:tc>
      </w:tr>
      <w:tr w:rsidR="00704B39" w14:paraId="7F24A248" w14:textId="77777777" w:rsidTr="00BB7ED4">
        <w:trPr>
          <w:trHeight w:val="393"/>
        </w:trPr>
        <w:tc>
          <w:tcPr>
            <w:tcW w:w="4679" w:type="dxa"/>
            <w:tcBorders>
              <w:top w:val="single" w:sz="2" w:space="0" w:color="AED6F0"/>
              <w:left w:val="single" w:sz="2" w:space="0" w:color="AED6F0"/>
              <w:bottom w:val="single" w:sz="2" w:space="0" w:color="AED6F0"/>
              <w:right w:val="single" w:sz="2" w:space="0" w:color="AED6F0"/>
            </w:tcBorders>
            <w:shd w:val="clear" w:color="auto" w:fill="FFFFFF"/>
          </w:tcPr>
          <w:p w14:paraId="685DB620" w14:textId="77777777" w:rsidR="00704B39" w:rsidRDefault="00704B39" w:rsidP="00BB7ED4">
            <w:pPr>
              <w:spacing w:after="0" w:line="259" w:lineRule="auto"/>
              <w:ind w:left="0" w:firstLine="0"/>
              <w:jc w:val="both"/>
            </w:pPr>
            <w:r>
              <w:rPr>
                <w:b/>
                <w:sz w:val="20"/>
              </w:rPr>
              <w:t>Phase 3: Project Initiation &amp; Planning</w:t>
            </w:r>
            <w:r>
              <w:t xml:space="preserve"> </w:t>
            </w:r>
          </w:p>
        </w:tc>
        <w:tc>
          <w:tcPr>
            <w:tcW w:w="4681" w:type="dxa"/>
            <w:tcBorders>
              <w:top w:val="single" w:sz="2" w:space="0" w:color="AED6F0"/>
              <w:left w:val="single" w:sz="2" w:space="0" w:color="AED6F0"/>
              <w:bottom w:val="single" w:sz="2" w:space="0" w:color="AED6F0"/>
              <w:right w:val="single" w:sz="2" w:space="0" w:color="AED6F0"/>
            </w:tcBorders>
            <w:shd w:val="clear" w:color="auto" w:fill="FFFFFF"/>
          </w:tcPr>
          <w:p w14:paraId="6E20E601" w14:textId="77777777" w:rsidR="00704B39" w:rsidRDefault="00704B39" w:rsidP="00BB7ED4">
            <w:pPr>
              <w:spacing w:after="0" w:line="259" w:lineRule="auto"/>
              <w:ind w:left="1" w:firstLine="0"/>
              <w:jc w:val="both"/>
            </w:pPr>
            <w:r>
              <w:rPr>
                <w:sz w:val="20"/>
              </w:rPr>
              <w:t>1–2 weeks post-vendor award</w:t>
            </w:r>
            <w:r>
              <w:t xml:space="preserve"> </w:t>
            </w:r>
          </w:p>
        </w:tc>
      </w:tr>
      <w:tr w:rsidR="00704B39" w14:paraId="6805E2B7" w14:textId="77777777" w:rsidTr="00BB7ED4">
        <w:trPr>
          <w:trHeight w:val="394"/>
        </w:trPr>
        <w:tc>
          <w:tcPr>
            <w:tcW w:w="4679" w:type="dxa"/>
            <w:tcBorders>
              <w:top w:val="single" w:sz="2" w:space="0" w:color="AED6F0"/>
              <w:left w:val="single" w:sz="2" w:space="0" w:color="AED6F0"/>
              <w:bottom w:val="single" w:sz="2" w:space="0" w:color="AED6F0"/>
              <w:right w:val="single" w:sz="2" w:space="0" w:color="AED6F0"/>
            </w:tcBorders>
            <w:shd w:val="clear" w:color="auto" w:fill="D6EAF8"/>
          </w:tcPr>
          <w:p w14:paraId="3B728FFB" w14:textId="77777777" w:rsidR="00704B39" w:rsidRDefault="00704B39" w:rsidP="00BB7ED4">
            <w:pPr>
              <w:spacing w:after="0" w:line="259" w:lineRule="auto"/>
              <w:ind w:left="0" w:firstLine="0"/>
              <w:jc w:val="both"/>
            </w:pPr>
            <w:r>
              <w:rPr>
                <w:b/>
                <w:sz w:val="20"/>
              </w:rPr>
              <w:t>Phase 4: Implementation Oversight</w:t>
            </w:r>
            <w:r>
              <w:t xml:space="preserve"> </w:t>
            </w:r>
          </w:p>
        </w:tc>
        <w:tc>
          <w:tcPr>
            <w:tcW w:w="4681" w:type="dxa"/>
            <w:tcBorders>
              <w:top w:val="single" w:sz="2" w:space="0" w:color="AED6F0"/>
              <w:left w:val="single" w:sz="2" w:space="0" w:color="AED6F0"/>
              <w:bottom w:val="single" w:sz="2" w:space="0" w:color="AED6F0"/>
              <w:right w:val="single" w:sz="2" w:space="0" w:color="AED6F0"/>
            </w:tcBorders>
            <w:shd w:val="clear" w:color="auto" w:fill="D6EAF8"/>
          </w:tcPr>
          <w:p w14:paraId="350A5259" w14:textId="77777777" w:rsidR="00704B39" w:rsidRDefault="00704B39" w:rsidP="00BB7ED4">
            <w:pPr>
              <w:spacing w:after="0" w:line="259" w:lineRule="auto"/>
              <w:ind w:left="1" w:firstLine="0"/>
              <w:jc w:val="both"/>
            </w:pPr>
            <w:r>
              <w:rPr>
                <w:sz w:val="20"/>
              </w:rPr>
              <w:t>8–16 weeks (dependent on vendor delivery plan)</w:t>
            </w:r>
            <w:r>
              <w:t xml:space="preserve"> </w:t>
            </w:r>
          </w:p>
        </w:tc>
      </w:tr>
      <w:tr w:rsidR="00704B39" w14:paraId="43B36EFE" w14:textId="77777777" w:rsidTr="00BB7ED4">
        <w:trPr>
          <w:trHeight w:val="619"/>
        </w:trPr>
        <w:tc>
          <w:tcPr>
            <w:tcW w:w="4679" w:type="dxa"/>
            <w:tcBorders>
              <w:top w:val="single" w:sz="2" w:space="0" w:color="AED6F0"/>
              <w:left w:val="single" w:sz="2" w:space="0" w:color="AED6F0"/>
              <w:bottom w:val="single" w:sz="2" w:space="0" w:color="AED6F0"/>
              <w:right w:val="single" w:sz="2" w:space="0" w:color="AED6F0"/>
            </w:tcBorders>
            <w:shd w:val="clear" w:color="auto" w:fill="FFFFFF"/>
          </w:tcPr>
          <w:p w14:paraId="44D78423" w14:textId="77777777" w:rsidR="00704B39" w:rsidRDefault="00704B39" w:rsidP="00BB7ED4">
            <w:pPr>
              <w:spacing w:after="0" w:line="259" w:lineRule="auto"/>
              <w:ind w:left="0" w:firstLine="0"/>
              <w:jc w:val="both"/>
            </w:pPr>
            <w:r>
              <w:rPr>
                <w:b/>
                <w:sz w:val="20"/>
              </w:rPr>
              <w:t>Phase 5: Go-Live, Handover &amp; Post-Launch (90 days)</w:t>
            </w:r>
            <w:r>
              <w:t xml:space="preserve"> </w:t>
            </w:r>
          </w:p>
        </w:tc>
        <w:tc>
          <w:tcPr>
            <w:tcW w:w="4681" w:type="dxa"/>
            <w:tcBorders>
              <w:top w:val="single" w:sz="2" w:space="0" w:color="AED6F0"/>
              <w:left w:val="single" w:sz="2" w:space="0" w:color="AED6F0"/>
              <w:bottom w:val="single" w:sz="2" w:space="0" w:color="AED6F0"/>
              <w:right w:val="single" w:sz="2" w:space="0" w:color="AED6F0"/>
            </w:tcBorders>
            <w:shd w:val="clear" w:color="auto" w:fill="FFFFFF"/>
          </w:tcPr>
          <w:p w14:paraId="1AF4FDA5" w14:textId="77777777" w:rsidR="00704B39" w:rsidRDefault="00704B39" w:rsidP="00BB7ED4">
            <w:pPr>
              <w:spacing w:after="0" w:line="259" w:lineRule="auto"/>
              <w:ind w:left="1" w:firstLine="0"/>
              <w:jc w:val="both"/>
            </w:pPr>
            <w:r>
              <w:rPr>
                <w:sz w:val="20"/>
              </w:rPr>
              <w:t>13–14 weeks</w:t>
            </w:r>
            <w:r>
              <w:t xml:space="preserve"> </w:t>
            </w:r>
          </w:p>
        </w:tc>
      </w:tr>
    </w:tbl>
    <w:p w14:paraId="55B5EE20" w14:textId="77777777" w:rsidR="00704B39" w:rsidRDefault="00704B39" w:rsidP="00704B39">
      <w:pPr>
        <w:spacing w:after="95" w:line="259" w:lineRule="auto"/>
        <w:ind w:left="0" w:firstLine="0"/>
        <w:jc w:val="both"/>
      </w:pPr>
      <w:r>
        <w:t xml:space="preserve"> </w:t>
      </w:r>
    </w:p>
    <w:p w14:paraId="3F7D1206" w14:textId="77777777" w:rsidR="00704B39" w:rsidRDefault="00704B39" w:rsidP="00704B39">
      <w:pPr>
        <w:spacing w:after="314"/>
        <w:ind w:left="0" w:firstLine="0"/>
        <w:jc w:val="both"/>
      </w:pPr>
      <w:r>
        <w:t xml:space="preserve">Total indicative engagement duration: approximately 6 to 9 months, subject to the vendor procurement timeline and implementation schedule. The engagement may be extended by mutual agreement if the programme requires it. </w:t>
      </w:r>
    </w:p>
    <w:p w14:paraId="3C294633" w14:textId="77777777" w:rsidR="00704B39" w:rsidRDefault="00704B39" w:rsidP="00704B39">
      <w:pPr>
        <w:pStyle w:val="Heading2"/>
        <w:ind w:left="491" w:hanging="506"/>
        <w:jc w:val="both"/>
      </w:pPr>
      <w:r>
        <w:lastRenderedPageBreak/>
        <w:t xml:space="preserve">Confidentiality </w:t>
      </w:r>
    </w:p>
    <w:p w14:paraId="1676DA16" w14:textId="77777777" w:rsidR="00704B39" w:rsidRDefault="00704B39" w:rsidP="00704B39">
      <w:pPr>
        <w:spacing w:after="151"/>
        <w:ind w:left="0" w:firstLine="0"/>
        <w:jc w:val="both"/>
      </w:pPr>
      <w:r>
        <w:t xml:space="preserve">The consultant will be required to sign a Non-Disclosure Agreement (NDA) before receiving any a reputable company documentation, including the System Requirements Specification, system architecture information, customer data policies, and commercial terms. All project materials, deliverables, and information obtained during the engagement remain the property of a reputable company. </w:t>
      </w:r>
    </w:p>
    <w:p w14:paraId="68994360" w14:textId="77777777" w:rsidR="00704B39" w:rsidRDefault="00704B39" w:rsidP="00704B39">
      <w:pPr>
        <w:pStyle w:val="Heading2"/>
        <w:ind w:left="491" w:hanging="506"/>
        <w:jc w:val="both"/>
      </w:pPr>
      <w:r>
        <w:t xml:space="preserve">Conflict of Interest </w:t>
      </w:r>
    </w:p>
    <w:p w14:paraId="5ABA9B5B" w14:textId="77777777" w:rsidR="00704B39" w:rsidRDefault="00704B39" w:rsidP="00704B39">
      <w:pPr>
        <w:spacing w:after="151"/>
        <w:ind w:left="0" w:firstLine="0"/>
        <w:jc w:val="both"/>
      </w:pPr>
      <w:r>
        <w:t xml:space="preserve">The consultant must declare any actual or potential conflict of interest at the point of application, and immediately upon becoming aware of one during the engagement. The consultant must not hold, directly or indirectly, any commercial interest in any vendor that may be considered for this project. </w:t>
      </w:r>
    </w:p>
    <w:p w14:paraId="43E6D7F6" w14:textId="77777777" w:rsidR="00704B39" w:rsidRDefault="00704B39" w:rsidP="00704B39">
      <w:pPr>
        <w:pStyle w:val="Heading2"/>
        <w:ind w:left="491" w:hanging="506"/>
        <w:jc w:val="both"/>
      </w:pPr>
      <w:r>
        <w:t xml:space="preserve">Intellectual Property </w:t>
      </w:r>
    </w:p>
    <w:p w14:paraId="09F7D369" w14:textId="77777777" w:rsidR="00704B39" w:rsidRDefault="00704B39" w:rsidP="00704B39">
      <w:pPr>
        <w:spacing w:after="151"/>
        <w:ind w:left="0" w:firstLine="0"/>
        <w:jc w:val="both"/>
      </w:pPr>
      <w:r>
        <w:t xml:space="preserve">All deliverables, documentation, frameworks, and tools produced specifically for this engagement are the intellectual property of a reputable company. The consultant retains no rights to reproduce, repurpose, or disclose these materials outside the engagement without prior written consent from a reputable company. </w:t>
      </w:r>
    </w:p>
    <w:p w14:paraId="03760ADC" w14:textId="77777777" w:rsidR="00704B39" w:rsidRDefault="00704B39" w:rsidP="00704B39">
      <w:pPr>
        <w:spacing w:after="436" w:line="259" w:lineRule="auto"/>
        <w:ind w:left="0" w:firstLine="0"/>
        <w:jc w:val="both"/>
      </w:pPr>
      <w:r>
        <w:t xml:space="preserve"> </w:t>
      </w:r>
    </w:p>
    <w:p w14:paraId="628B57BC" w14:textId="77777777" w:rsidR="00704B39" w:rsidRDefault="00704B39" w:rsidP="00704B39">
      <w:pPr>
        <w:pStyle w:val="Heading1"/>
        <w:ind w:left="430" w:hanging="445"/>
        <w:jc w:val="both"/>
      </w:pPr>
      <w:r>
        <w:t xml:space="preserve">Proposal Requirements </w:t>
      </w:r>
    </w:p>
    <w:p w14:paraId="16B1C1E2" w14:textId="77777777" w:rsidR="00704B39" w:rsidRDefault="00704B39" w:rsidP="00704B39">
      <w:pPr>
        <w:spacing w:after="203" w:line="259" w:lineRule="auto"/>
        <w:ind w:left="-29" w:right="-40" w:firstLine="0"/>
        <w:jc w:val="both"/>
      </w:pPr>
      <w:r>
        <w:rPr>
          <w:rFonts w:ascii="Calibri" w:eastAsia="Calibri" w:hAnsi="Calibri" w:cs="Calibri"/>
          <w:noProof/>
          <w:color w:val="000000"/>
        </w:rPr>
        <mc:AlternateContent>
          <mc:Choice Requires="wpg">
            <w:drawing>
              <wp:inline distT="0" distB="0" distL="0" distR="0" wp14:anchorId="30A9F0F3" wp14:editId="028D7385">
                <wp:extent cx="6208776" cy="12192"/>
                <wp:effectExtent l="0" t="0" r="0" b="0"/>
                <wp:docPr id="20208" name="Group 20208"/>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49" name="Shape 23549"/>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42BFF850" id="Group 20208"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">
                <v:shape id="Shape 23549"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" path="m,l6208776,r,12192l,12192,,e" fillcolor="#2e86ab" stroked="f" strokeweight="0">
                  <v:stroke miterlimit="83231f" joinstyle="miter"/>
                  <v:path arrowok="t" textboxrect="0,0,6208776,12192"/>
                </v:shape>
                <w10:anchorlock/>
              </v:group>
            </w:pict>
          </mc:Fallback>
        </mc:AlternateContent>
      </w:r>
    </w:p>
    <w:p w14:paraId="3C67B4DF" w14:textId="77777777" w:rsidR="00704B39" w:rsidRDefault="00704B39" w:rsidP="00704B39">
      <w:pPr>
        <w:spacing w:after="151"/>
        <w:ind w:left="0" w:firstLine="0"/>
        <w:jc w:val="both"/>
      </w:pPr>
      <w:r>
        <w:t xml:space="preserve">Applicants are invited to submit a proposal addressing the following areas. Proposals that do not respond to each area may be deemed incomplete and excluded from evaluation. </w:t>
      </w:r>
    </w:p>
    <w:p w14:paraId="7192AA92" w14:textId="77777777" w:rsidR="00704B39" w:rsidRDefault="00704B39" w:rsidP="00704B39">
      <w:pPr>
        <w:spacing w:after="0" w:line="259" w:lineRule="auto"/>
        <w:ind w:left="0" w:firstLine="0"/>
        <w:jc w:val="both"/>
      </w:pPr>
      <w:r>
        <w:t xml:space="preserve"> </w:t>
      </w:r>
    </w:p>
    <w:p w14:paraId="22A6A1E5" w14:textId="5717D630" w:rsidR="00704B39" w:rsidRDefault="00704B39" w:rsidP="00704B39">
      <w:pPr>
        <w:jc w:val="both"/>
        <w:sectPr w:rsidR="00704B39" w:rsidSect="00704B39">
          <w:headerReference w:type="even" r:id="rId7"/>
          <w:headerReference w:type="default" r:id="rId8"/>
          <w:footerReference w:type="even" r:id="rId9"/>
          <w:footerReference w:type="default" r:id="rId10"/>
          <w:headerReference w:type="first" r:id="rId11"/>
          <w:footerReference w:type="first" r:id="rId12"/>
          <w:pgSz w:w="12240" w:h="15840"/>
          <w:pgMar w:top="1442" w:right="1269" w:bottom="1489" w:left="1262" w:header="720" w:footer="720" w:gutter="0"/>
          <w:cols w:space="720"/>
          <w:titlePg/>
        </w:sectPr>
      </w:pPr>
    </w:p>
    <w:tbl>
      <w:tblPr>
        <w:tblStyle w:val="TableGrid"/>
        <w:tblW w:w="9353" w:type="dxa"/>
        <w:tblInd w:w="27" w:type="dxa"/>
        <w:tblCellMar>
          <w:top w:w="85" w:type="dxa"/>
          <w:left w:w="194" w:type="dxa"/>
          <w:right w:w="115" w:type="dxa"/>
        </w:tblCellMar>
        <w:tblLook w:val="04A0" w:firstRow="1" w:lastRow="0" w:firstColumn="1" w:lastColumn="0" w:noHBand="0" w:noVBand="1"/>
      </w:tblPr>
      <w:tblGrid>
        <w:gridCol w:w="9353"/>
      </w:tblGrid>
      <w:tr w:rsidR="00704B39" w14:paraId="18A5CBE7" w14:textId="77777777" w:rsidTr="00BB7ED4">
        <w:trPr>
          <w:trHeight w:val="6056"/>
        </w:trPr>
        <w:tc>
          <w:tcPr>
            <w:tcW w:w="9353" w:type="dxa"/>
            <w:tcBorders>
              <w:top w:val="single" w:sz="4" w:space="0" w:color="2E86AB"/>
              <w:left w:val="single" w:sz="17" w:space="0" w:color="2E86AB"/>
              <w:bottom w:val="single" w:sz="4" w:space="0" w:color="2E86AB"/>
              <w:right w:val="single" w:sz="4" w:space="0" w:color="2E86AB"/>
            </w:tcBorders>
            <w:shd w:val="clear" w:color="auto" w:fill="EAF5FB"/>
          </w:tcPr>
          <w:p w14:paraId="6D9D9598" w14:textId="77777777" w:rsidR="00704B39" w:rsidRDefault="00704B39" w:rsidP="00BB7ED4">
            <w:pPr>
              <w:spacing w:after="81" w:line="259" w:lineRule="auto"/>
              <w:ind w:left="0" w:firstLine="0"/>
              <w:jc w:val="both"/>
            </w:pPr>
            <w:r>
              <w:rPr>
                <w:b/>
                <w:color w:val="1B4E71"/>
              </w:rPr>
              <w:lastRenderedPageBreak/>
              <w:t>Mandatory Proposal Contents</w:t>
            </w:r>
            <w:r>
              <w:t xml:space="preserve"> </w:t>
            </w:r>
          </w:p>
          <w:p w14:paraId="5180EC64" w14:textId="77777777" w:rsidR="00704B39" w:rsidRDefault="00704B39" w:rsidP="00BB7ED4">
            <w:pPr>
              <w:numPr>
                <w:ilvl w:val="0"/>
                <w:numId w:val="10"/>
              </w:numPr>
              <w:spacing w:after="45" w:line="259" w:lineRule="auto"/>
              <w:ind w:hanging="360"/>
              <w:jc w:val="both"/>
            </w:pPr>
            <w:r>
              <w:t xml:space="preserve">Consultant or firm profile: overview, core capabilities, and relevant credentials. </w:t>
            </w:r>
          </w:p>
          <w:p w14:paraId="59F9A20D" w14:textId="77777777" w:rsidR="00704B39" w:rsidRDefault="00704B39" w:rsidP="00BB7ED4">
            <w:pPr>
              <w:numPr>
                <w:ilvl w:val="0"/>
                <w:numId w:val="10"/>
              </w:numPr>
              <w:spacing w:after="46" w:line="247" w:lineRule="auto"/>
              <w:ind w:hanging="360"/>
              <w:jc w:val="both"/>
            </w:pPr>
            <w:r>
              <w:t xml:space="preserve">Relevant experience: two to three case studies of comparable engagements, detailing your role, scope, sector, outcomes achieved, and client references. </w:t>
            </w:r>
          </w:p>
          <w:p w14:paraId="58CAB1E0" w14:textId="77777777" w:rsidR="00704B39" w:rsidRDefault="00704B39" w:rsidP="00BB7ED4">
            <w:pPr>
              <w:numPr>
                <w:ilvl w:val="0"/>
                <w:numId w:val="10"/>
              </w:numPr>
              <w:spacing w:after="51" w:line="247" w:lineRule="auto"/>
              <w:ind w:hanging="360"/>
              <w:jc w:val="both"/>
            </w:pPr>
            <w:r>
              <w:t xml:space="preserve">Proposed approach: how you intend to deliver each of the five phases outlined in Section 3, including your methodology, tools, and team structure if applicable. </w:t>
            </w:r>
          </w:p>
          <w:p w14:paraId="7316C074" w14:textId="77777777" w:rsidR="00704B39" w:rsidRDefault="00704B39" w:rsidP="00BB7ED4">
            <w:pPr>
              <w:numPr>
                <w:ilvl w:val="0"/>
                <w:numId w:val="10"/>
              </w:numPr>
              <w:spacing w:after="51" w:line="247" w:lineRule="auto"/>
              <w:ind w:hanging="360"/>
              <w:jc w:val="both"/>
            </w:pPr>
            <w:r>
              <w:t xml:space="preserve">Work plan: a high-level timeline showing how you would approach this engagement phase by phase. </w:t>
            </w:r>
          </w:p>
          <w:p w14:paraId="4AE2196D" w14:textId="77777777" w:rsidR="00704B39" w:rsidRDefault="00704B39" w:rsidP="00BB7ED4">
            <w:pPr>
              <w:numPr>
                <w:ilvl w:val="0"/>
                <w:numId w:val="10"/>
              </w:numPr>
              <w:spacing w:after="51" w:line="247" w:lineRule="auto"/>
              <w:ind w:hanging="360"/>
              <w:jc w:val="both"/>
            </w:pPr>
            <w:r>
              <w:t xml:space="preserve">Team structure: names, roles, and CVs of all individuals who would work on this engagement (if a firm is applying). </w:t>
            </w:r>
          </w:p>
          <w:p w14:paraId="5EF64B07" w14:textId="77777777" w:rsidR="00704B39" w:rsidRDefault="00704B39" w:rsidP="00BB7ED4">
            <w:pPr>
              <w:numPr>
                <w:ilvl w:val="0"/>
                <w:numId w:val="10"/>
              </w:numPr>
              <w:spacing w:after="51" w:line="247" w:lineRule="auto"/>
              <w:ind w:hanging="360"/>
              <w:jc w:val="both"/>
            </w:pPr>
            <w:r>
              <w:t xml:space="preserve">Availability confirmation: your earliest possible start date and weekly availability commitment per phase. </w:t>
            </w:r>
          </w:p>
          <w:p w14:paraId="29A942FB" w14:textId="77777777" w:rsidR="00704B39" w:rsidRDefault="00704B39" w:rsidP="00BB7ED4">
            <w:pPr>
              <w:numPr>
                <w:ilvl w:val="0"/>
                <w:numId w:val="10"/>
              </w:numPr>
              <w:spacing w:after="51" w:line="247" w:lineRule="auto"/>
              <w:ind w:hanging="360"/>
              <w:jc w:val="both"/>
            </w:pPr>
            <w:r>
              <w:t xml:space="preserve">Commercial proposal: daily or monthly rate, total estimated professional fees by phase, and any reimbursable expenses policy. </w:t>
            </w:r>
          </w:p>
          <w:p w14:paraId="5D7B5F30" w14:textId="77777777" w:rsidR="00704B39" w:rsidRDefault="00704B39" w:rsidP="00BB7ED4">
            <w:pPr>
              <w:numPr>
                <w:ilvl w:val="0"/>
                <w:numId w:val="10"/>
              </w:numPr>
              <w:spacing w:after="51" w:line="247" w:lineRule="auto"/>
              <w:ind w:hanging="360"/>
              <w:jc w:val="both"/>
            </w:pPr>
            <w:r>
              <w:t xml:space="preserve">Conflict of interest declaration: a written statement confirming no conflict of interest exists or, if one does, the nature of it. </w:t>
            </w:r>
          </w:p>
          <w:p w14:paraId="367C3420" w14:textId="4B2C15C2" w:rsidR="00E40143" w:rsidRDefault="00704B39" w:rsidP="006B4C2D">
            <w:pPr>
              <w:spacing w:after="76" w:line="259" w:lineRule="auto"/>
              <w:ind w:left="0" w:firstLine="0"/>
              <w:jc w:val="both"/>
            </w:pPr>
            <w:r>
              <w:t xml:space="preserve"> </w:t>
            </w:r>
          </w:p>
          <w:p w14:paraId="1516FC4A" w14:textId="2E7D61A2" w:rsidR="00FA4AFA" w:rsidRDefault="00704B39" w:rsidP="00E40143">
            <w:pPr>
              <w:spacing w:after="62" w:line="259" w:lineRule="auto"/>
              <w:ind w:left="0" w:firstLine="0"/>
              <w:jc w:val="both"/>
              <w:rPr>
                <w:lang w:val="en-US"/>
              </w:rPr>
            </w:pPr>
            <w:r>
              <w:t xml:space="preserve"> </w:t>
            </w:r>
            <w:r w:rsidR="006B4C2D" w:rsidRPr="006B4C2D">
              <w:t>Interested applicants are required to submit their proposal and complete all the requested details by filling out the application form using the link below:</w:t>
            </w:r>
          </w:p>
          <w:p w14:paraId="26CCC4C7" w14:textId="188F6D02" w:rsidR="00FA4AFA" w:rsidRPr="00FA4AFA" w:rsidRDefault="00547DD9" w:rsidP="00E40143">
            <w:pPr>
              <w:spacing w:after="62" w:line="259" w:lineRule="auto"/>
              <w:ind w:left="0" w:firstLine="0"/>
              <w:jc w:val="both"/>
              <w:rPr>
                <w:lang w:val="en-US"/>
              </w:rPr>
            </w:pPr>
            <w:hyperlink r:id="rId13" w:history="1">
              <w:r w:rsidR="00C53A8B" w:rsidRPr="00547DD9">
                <w:rPr>
                  <w:rStyle w:val="Hyperlink"/>
                </w:rPr>
                <w:t>https://forms.office.com/</w:t>
              </w:r>
              <w:r w:rsidR="00C53A8B" w:rsidRPr="00547DD9">
                <w:rPr>
                  <w:rStyle w:val="Hyperlink"/>
                </w:rPr>
                <w:t>r/cXa</w:t>
              </w:r>
              <w:r w:rsidR="00C53A8B" w:rsidRPr="00547DD9">
                <w:rPr>
                  <w:rStyle w:val="Hyperlink"/>
                </w:rPr>
                <w:t>zBW</w:t>
              </w:r>
              <w:r w:rsidR="00C53A8B" w:rsidRPr="00547DD9">
                <w:rPr>
                  <w:rStyle w:val="Hyperlink"/>
                </w:rPr>
                <w:t>Y00n</w:t>
              </w:r>
              <w:r w:rsidR="00C53A8B" w:rsidRPr="00547DD9">
                <w:rPr>
                  <w:rStyle w:val="Hyperlink"/>
                  <w:lang w:val="en-US"/>
                </w:rPr>
                <w:t xml:space="preserve">       </w:t>
              </w:r>
            </w:hyperlink>
            <w:r w:rsidR="00C53A8B" w:rsidRPr="00547DD9">
              <w:rPr>
                <w:lang w:val="en-US"/>
              </w:rPr>
              <w:t xml:space="preserve"> </w:t>
            </w:r>
          </w:p>
        </w:tc>
      </w:tr>
    </w:tbl>
    <w:p w14:paraId="2B8C2CF1" w14:textId="77777777" w:rsidR="00704B39" w:rsidRDefault="00704B39" w:rsidP="00704B39">
      <w:pPr>
        <w:spacing w:after="436" w:line="259" w:lineRule="auto"/>
        <w:ind w:left="0" w:firstLine="0"/>
        <w:jc w:val="both"/>
      </w:pPr>
    </w:p>
    <w:p w14:paraId="3BA4F317" w14:textId="77777777" w:rsidR="00704B39" w:rsidRDefault="00704B39" w:rsidP="00704B39">
      <w:pPr>
        <w:pStyle w:val="Heading1"/>
        <w:ind w:left="430" w:hanging="445"/>
        <w:jc w:val="both"/>
      </w:pPr>
      <w:r>
        <w:t xml:space="preserve">Consultant Evaluation Criteria </w:t>
      </w:r>
    </w:p>
    <w:p w14:paraId="420E9584" w14:textId="77777777" w:rsidR="00704B39" w:rsidRDefault="00704B39" w:rsidP="00704B39">
      <w:pPr>
        <w:spacing w:after="203" w:line="259" w:lineRule="auto"/>
        <w:ind w:left="-29" w:right="-121" w:firstLine="0"/>
        <w:jc w:val="both"/>
      </w:pPr>
      <w:r>
        <w:rPr>
          <w:rFonts w:ascii="Calibri" w:eastAsia="Calibri" w:hAnsi="Calibri" w:cs="Calibri"/>
          <w:noProof/>
          <w:color w:val="000000"/>
        </w:rPr>
        <mc:AlternateContent>
          <mc:Choice Requires="wpg">
            <w:drawing>
              <wp:inline distT="0" distB="0" distL="0" distR="0" wp14:anchorId="0795759C" wp14:editId="0BCD8F4F">
                <wp:extent cx="6208776" cy="12192"/>
                <wp:effectExtent l="0" t="0" r="0" b="0"/>
                <wp:docPr id="21501" name="Group 21501"/>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53" name="Shape 23553"/>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160B8E64" id="Group 21501"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">
                <v:shape id="Shape 23553"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" path="m,l6208776,r,12192l,12192,,e" fillcolor="#2e86ab" stroked="f" strokeweight="0">
                  <v:stroke miterlimit="83231f" joinstyle="miter"/>
                  <v:path arrowok="t" textboxrect="0,0,6208776,12192"/>
                </v:shape>
                <w10:anchorlock/>
              </v:group>
            </w:pict>
          </mc:Fallback>
        </mc:AlternateContent>
      </w:r>
    </w:p>
    <w:p w14:paraId="448AD2D4" w14:textId="77777777" w:rsidR="00704B39" w:rsidRDefault="00704B39" w:rsidP="00704B39">
      <w:pPr>
        <w:spacing w:after="151"/>
        <w:ind w:left="0" w:firstLine="0"/>
        <w:jc w:val="both"/>
      </w:pPr>
      <w:r>
        <w:t xml:space="preserve">Proposals will be evaluated against the following weighted criteria. a reputable company reserves the right to invite shortlisted candidates for an interview or presentation before making a final selection. </w:t>
      </w:r>
    </w:p>
    <w:p w14:paraId="1CC6DBBF" w14:textId="77777777" w:rsidR="00704B39" w:rsidRDefault="00704B39" w:rsidP="00704B39">
      <w:pPr>
        <w:spacing w:after="0" w:line="259" w:lineRule="auto"/>
        <w:ind w:left="0" w:firstLine="0"/>
        <w:jc w:val="both"/>
      </w:pPr>
      <w:r>
        <w:t xml:space="preserve"> </w:t>
      </w:r>
    </w:p>
    <w:tbl>
      <w:tblPr>
        <w:tblStyle w:val="TableGrid"/>
        <w:tblW w:w="9360" w:type="dxa"/>
        <w:tblInd w:w="-2" w:type="dxa"/>
        <w:tblCellMar>
          <w:top w:w="80" w:type="dxa"/>
          <w:left w:w="141" w:type="dxa"/>
          <w:right w:w="115" w:type="dxa"/>
        </w:tblCellMar>
        <w:tblLook w:val="04A0" w:firstRow="1" w:lastRow="0" w:firstColumn="1" w:lastColumn="0" w:noHBand="0" w:noVBand="1"/>
      </w:tblPr>
      <w:tblGrid>
        <w:gridCol w:w="5759"/>
        <w:gridCol w:w="1800"/>
        <w:gridCol w:w="1801"/>
      </w:tblGrid>
      <w:tr w:rsidR="00704B39" w14:paraId="2F554CEB" w14:textId="77777777" w:rsidTr="00BB7ED4">
        <w:trPr>
          <w:trHeight w:val="432"/>
        </w:trPr>
        <w:tc>
          <w:tcPr>
            <w:tcW w:w="5759"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13E8E1DE" w14:textId="77777777" w:rsidR="00704B39" w:rsidRDefault="00704B39" w:rsidP="00BB7ED4">
            <w:pPr>
              <w:spacing w:after="0" w:line="259" w:lineRule="auto"/>
              <w:ind w:left="0" w:right="22" w:firstLine="0"/>
              <w:jc w:val="both"/>
            </w:pPr>
            <w:r>
              <w:rPr>
                <w:b/>
                <w:color w:val="FFFFFF"/>
                <w:sz w:val="20"/>
              </w:rPr>
              <w:t>Evaluation Criterion</w:t>
            </w:r>
            <w:r>
              <w:t xml:space="preserve"> </w:t>
            </w:r>
          </w:p>
        </w:tc>
        <w:tc>
          <w:tcPr>
            <w:tcW w:w="1800"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682DACF4" w14:textId="77777777" w:rsidR="00704B39" w:rsidRDefault="00704B39" w:rsidP="00BB7ED4">
            <w:pPr>
              <w:spacing w:after="0" w:line="259" w:lineRule="auto"/>
              <w:ind w:left="0" w:right="22" w:firstLine="0"/>
              <w:jc w:val="both"/>
            </w:pPr>
            <w:r>
              <w:rPr>
                <w:b/>
                <w:color w:val="FFFFFF"/>
                <w:sz w:val="20"/>
              </w:rPr>
              <w:t>Weight</w:t>
            </w:r>
            <w:r>
              <w:t xml:space="preserve"> </w:t>
            </w:r>
          </w:p>
        </w:tc>
        <w:tc>
          <w:tcPr>
            <w:tcW w:w="1801"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3B510C65" w14:textId="77777777" w:rsidR="00704B39" w:rsidRDefault="00704B39" w:rsidP="00BB7ED4">
            <w:pPr>
              <w:spacing w:after="0" w:line="259" w:lineRule="auto"/>
              <w:ind w:left="0" w:right="23" w:firstLine="0"/>
              <w:jc w:val="both"/>
            </w:pPr>
            <w:r>
              <w:rPr>
                <w:b/>
                <w:color w:val="FFFFFF"/>
                <w:sz w:val="20"/>
              </w:rPr>
              <w:t>Max Score</w:t>
            </w:r>
            <w:r>
              <w:t xml:space="preserve"> </w:t>
            </w:r>
          </w:p>
        </w:tc>
      </w:tr>
      <w:tr w:rsidR="00704B39" w14:paraId="2D43A75A" w14:textId="77777777" w:rsidTr="00BB7ED4">
        <w:trPr>
          <w:trHeight w:val="619"/>
        </w:trPr>
        <w:tc>
          <w:tcPr>
            <w:tcW w:w="5759" w:type="dxa"/>
            <w:tcBorders>
              <w:top w:val="single" w:sz="2" w:space="0" w:color="AED6F0"/>
              <w:left w:val="single" w:sz="2" w:space="0" w:color="AED6F0"/>
              <w:bottom w:val="single" w:sz="2" w:space="0" w:color="AED6F0"/>
              <w:right w:val="single" w:sz="2" w:space="0" w:color="AED6F0"/>
            </w:tcBorders>
            <w:shd w:val="clear" w:color="auto" w:fill="FFFFFF"/>
          </w:tcPr>
          <w:p w14:paraId="76749F1F" w14:textId="77777777" w:rsidR="00704B39" w:rsidRDefault="00704B39" w:rsidP="00BB7ED4">
            <w:pPr>
              <w:spacing w:after="0" w:line="259" w:lineRule="auto"/>
              <w:ind w:left="0" w:firstLine="0"/>
              <w:jc w:val="both"/>
            </w:pPr>
            <w:r>
              <w:rPr>
                <w:sz w:val="20"/>
              </w:rPr>
              <w:t>Relevance and depth of experience in similar project engagements</w:t>
            </w:r>
            <w:r>
              <w:t xml:space="preserve"> </w:t>
            </w:r>
          </w:p>
        </w:tc>
        <w:tc>
          <w:tcPr>
            <w:tcW w:w="1800" w:type="dxa"/>
            <w:tcBorders>
              <w:top w:val="single" w:sz="2" w:space="0" w:color="AED6F0"/>
              <w:left w:val="single" w:sz="2" w:space="0" w:color="AED6F0"/>
              <w:bottom w:val="single" w:sz="2" w:space="0" w:color="AED6F0"/>
              <w:right w:val="single" w:sz="2" w:space="0" w:color="AED6F0"/>
            </w:tcBorders>
            <w:shd w:val="clear" w:color="auto" w:fill="FFFFFF"/>
          </w:tcPr>
          <w:p w14:paraId="73095A99" w14:textId="77777777" w:rsidR="00704B39" w:rsidRDefault="00704B39" w:rsidP="00BB7ED4">
            <w:pPr>
              <w:spacing w:after="0" w:line="259" w:lineRule="auto"/>
              <w:ind w:left="0" w:right="21" w:firstLine="0"/>
              <w:jc w:val="both"/>
            </w:pPr>
            <w:r>
              <w:rPr>
                <w:sz w:val="20"/>
              </w:rPr>
              <w:t>30%</w:t>
            </w:r>
            <w:r>
              <w:t xml:space="preserve"> </w:t>
            </w:r>
          </w:p>
        </w:tc>
        <w:tc>
          <w:tcPr>
            <w:tcW w:w="1801" w:type="dxa"/>
            <w:tcBorders>
              <w:top w:val="single" w:sz="2" w:space="0" w:color="AED6F0"/>
              <w:left w:val="single" w:sz="2" w:space="0" w:color="AED6F0"/>
              <w:bottom w:val="single" w:sz="2" w:space="0" w:color="AED6F0"/>
              <w:right w:val="single" w:sz="2" w:space="0" w:color="AED6F0"/>
            </w:tcBorders>
            <w:shd w:val="clear" w:color="auto" w:fill="FFFFFF"/>
          </w:tcPr>
          <w:p w14:paraId="48E5A6FA" w14:textId="77777777" w:rsidR="00704B39" w:rsidRDefault="00704B39" w:rsidP="00BB7ED4">
            <w:pPr>
              <w:spacing w:after="0" w:line="259" w:lineRule="auto"/>
              <w:ind w:left="0" w:right="22" w:firstLine="0"/>
              <w:jc w:val="both"/>
            </w:pPr>
            <w:r>
              <w:rPr>
                <w:sz w:val="20"/>
              </w:rPr>
              <w:t>30</w:t>
            </w:r>
            <w:r>
              <w:t xml:space="preserve"> </w:t>
            </w:r>
          </w:p>
        </w:tc>
      </w:tr>
      <w:tr w:rsidR="00704B39" w14:paraId="4BE06C79" w14:textId="77777777" w:rsidTr="00BB7ED4">
        <w:trPr>
          <w:trHeight w:val="624"/>
        </w:trPr>
        <w:tc>
          <w:tcPr>
            <w:tcW w:w="5759" w:type="dxa"/>
            <w:tcBorders>
              <w:top w:val="single" w:sz="2" w:space="0" w:color="AED6F0"/>
              <w:left w:val="single" w:sz="2" w:space="0" w:color="AED6F0"/>
              <w:bottom w:val="single" w:sz="2" w:space="0" w:color="AED6F0"/>
              <w:right w:val="single" w:sz="2" w:space="0" w:color="AED6F0"/>
            </w:tcBorders>
            <w:shd w:val="clear" w:color="auto" w:fill="D6EAF8"/>
          </w:tcPr>
          <w:p w14:paraId="1777FC11" w14:textId="77777777" w:rsidR="00704B39" w:rsidRDefault="00704B39" w:rsidP="00BB7ED4">
            <w:pPr>
              <w:spacing w:after="0" w:line="259" w:lineRule="auto"/>
              <w:ind w:left="0" w:firstLine="0"/>
              <w:jc w:val="both"/>
            </w:pPr>
            <w:r>
              <w:rPr>
                <w:sz w:val="20"/>
              </w:rPr>
              <w:t>Quality and clarity of the proposed approach and methodology</w:t>
            </w:r>
            <w:r>
              <w:t xml:space="preserve"> </w:t>
            </w:r>
          </w:p>
        </w:tc>
        <w:tc>
          <w:tcPr>
            <w:tcW w:w="1800" w:type="dxa"/>
            <w:tcBorders>
              <w:top w:val="single" w:sz="2" w:space="0" w:color="AED6F0"/>
              <w:left w:val="single" w:sz="2" w:space="0" w:color="AED6F0"/>
              <w:bottom w:val="single" w:sz="2" w:space="0" w:color="AED6F0"/>
              <w:right w:val="single" w:sz="2" w:space="0" w:color="AED6F0"/>
            </w:tcBorders>
            <w:shd w:val="clear" w:color="auto" w:fill="D6EAF8"/>
          </w:tcPr>
          <w:p w14:paraId="710DDFE1" w14:textId="77777777" w:rsidR="00704B39" w:rsidRDefault="00704B39" w:rsidP="00BB7ED4">
            <w:pPr>
              <w:spacing w:after="0" w:line="259" w:lineRule="auto"/>
              <w:ind w:left="0" w:right="21" w:firstLine="0"/>
              <w:jc w:val="both"/>
            </w:pPr>
            <w:r>
              <w:rPr>
                <w:sz w:val="20"/>
              </w:rPr>
              <w:t>25%</w:t>
            </w:r>
            <w:r>
              <w:t xml:space="preserve"> </w:t>
            </w:r>
          </w:p>
        </w:tc>
        <w:tc>
          <w:tcPr>
            <w:tcW w:w="1801" w:type="dxa"/>
            <w:tcBorders>
              <w:top w:val="single" w:sz="2" w:space="0" w:color="AED6F0"/>
              <w:left w:val="single" w:sz="2" w:space="0" w:color="AED6F0"/>
              <w:bottom w:val="single" w:sz="2" w:space="0" w:color="AED6F0"/>
              <w:right w:val="single" w:sz="2" w:space="0" w:color="AED6F0"/>
            </w:tcBorders>
            <w:shd w:val="clear" w:color="auto" w:fill="D6EAF8"/>
          </w:tcPr>
          <w:p w14:paraId="3C52B46C" w14:textId="77777777" w:rsidR="00704B39" w:rsidRDefault="00704B39" w:rsidP="00BB7ED4">
            <w:pPr>
              <w:spacing w:after="0" w:line="259" w:lineRule="auto"/>
              <w:ind w:left="0" w:right="22" w:firstLine="0"/>
              <w:jc w:val="both"/>
            </w:pPr>
            <w:r>
              <w:rPr>
                <w:sz w:val="20"/>
              </w:rPr>
              <w:t>25</w:t>
            </w:r>
            <w:r>
              <w:t xml:space="preserve"> </w:t>
            </w:r>
          </w:p>
        </w:tc>
      </w:tr>
      <w:tr w:rsidR="00704B39" w14:paraId="1D4C2521" w14:textId="77777777" w:rsidTr="00BB7ED4">
        <w:trPr>
          <w:trHeight w:val="389"/>
        </w:trPr>
        <w:tc>
          <w:tcPr>
            <w:tcW w:w="5759" w:type="dxa"/>
            <w:tcBorders>
              <w:top w:val="single" w:sz="2" w:space="0" w:color="AED6F0"/>
              <w:left w:val="single" w:sz="2" w:space="0" w:color="AED6F0"/>
              <w:bottom w:val="single" w:sz="2" w:space="0" w:color="AED6F0"/>
              <w:right w:val="single" w:sz="2" w:space="0" w:color="AED6F0"/>
            </w:tcBorders>
            <w:shd w:val="clear" w:color="auto" w:fill="FFFFFF"/>
          </w:tcPr>
          <w:p w14:paraId="7BAE449B" w14:textId="77777777" w:rsidR="00704B39" w:rsidRDefault="00704B39" w:rsidP="00BB7ED4">
            <w:pPr>
              <w:spacing w:after="0" w:line="259" w:lineRule="auto"/>
              <w:ind w:left="0" w:firstLine="0"/>
              <w:jc w:val="both"/>
            </w:pPr>
            <w:r>
              <w:rPr>
                <w:sz w:val="20"/>
              </w:rPr>
              <w:t>Financial services / fintech / mobile money sector knowledge</w:t>
            </w:r>
            <w:r>
              <w:t xml:space="preserve"> </w:t>
            </w:r>
          </w:p>
        </w:tc>
        <w:tc>
          <w:tcPr>
            <w:tcW w:w="1800" w:type="dxa"/>
            <w:tcBorders>
              <w:top w:val="single" w:sz="2" w:space="0" w:color="AED6F0"/>
              <w:left w:val="single" w:sz="2" w:space="0" w:color="AED6F0"/>
              <w:bottom w:val="single" w:sz="2" w:space="0" w:color="AED6F0"/>
              <w:right w:val="single" w:sz="2" w:space="0" w:color="AED6F0"/>
            </w:tcBorders>
            <w:shd w:val="clear" w:color="auto" w:fill="FFFFFF"/>
          </w:tcPr>
          <w:p w14:paraId="678AE8AA" w14:textId="77777777" w:rsidR="00704B39" w:rsidRDefault="00704B39" w:rsidP="00BB7ED4">
            <w:pPr>
              <w:spacing w:after="0" w:line="259" w:lineRule="auto"/>
              <w:ind w:left="0" w:right="21" w:firstLine="0"/>
              <w:jc w:val="both"/>
            </w:pPr>
            <w:r>
              <w:rPr>
                <w:sz w:val="20"/>
              </w:rPr>
              <w:t>15%</w:t>
            </w:r>
            <w:r>
              <w:t xml:space="preserve"> </w:t>
            </w:r>
          </w:p>
        </w:tc>
        <w:tc>
          <w:tcPr>
            <w:tcW w:w="1801" w:type="dxa"/>
            <w:tcBorders>
              <w:top w:val="single" w:sz="2" w:space="0" w:color="AED6F0"/>
              <w:left w:val="single" w:sz="2" w:space="0" w:color="AED6F0"/>
              <w:bottom w:val="single" w:sz="2" w:space="0" w:color="AED6F0"/>
              <w:right w:val="single" w:sz="2" w:space="0" w:color="AED6F0"/>
            </w:tcBorders>
            <w:shd w:val="clear" w:color="auto" w:fill="FFFFFF"/>
          </w:tcPr>
          <w:p w14:paraId="570CB36C" w14:textId="77777777" w:rsidR="00704B39" w:rsidRDefault="00704B39" w:rsidP="00BB7ED4">
            <w:pPr>
              <w:spacing w:after="0" w:line="259" w:lineRule="auto"/>
              <w:ind w:left="0" w:right="22" w:firstLine="0"/>
              <w:jc w:val="both"/>
            </w:pPr>
            <w:r>
              <w:rPr>
                <w:sz w:val="20"/>
              </w:rPr>
              <w:t>15</w:t>
            </w:r>
            <w:r>
              <w:t xml:space="preserve"> </w:t>
            </w:r>
          </w:p>
        </w:tc>
      </w:tr>
      <w:tr w:rsidR="00704B39" w14:paraId="405179E6" w14:textId="77777777" w:rsidTr="00BB7ED4">
        <w:trPr>
          <w:trHeight w:val="623"/>
        </w:trPr>
        <w:tc>
          <w:tcPr>
            <w:tcW w:w="5759" w:type="dxa"/>
            <w:tcBorders>
              <w:top w:val="single" w:sz="2" w:space="0" w:color="AED6F0"/>
              <w:left w:val="single" w:sz="2" w:space="0" w:color="AED6F0"/>
              <w:bottom w:val="single" w:sz="2" w:space="0" w:color="AED6F0"/>
              <w:right w:val="single" w:sz="2" w:space="0" w:color="AED6F0"/>
            </w:tcBorders>
            <w:shd w:val="clear" w:color="auto" w:fill="D6EAF8"/>
          </w:tcPr>
          <w:p w14:paraId="0D39363D" w14:textId="77777777" w:rsidR="00704B39" w:rsidRDefault="00704B39" w:rsidP="00BB7ED4">
            <w:pPr>
              <w:spacing w:after="0" w:line="259" w:lineRule="auto"/>
              <w:ind w:left="0" w:firstLine="0"/>
              <w:jc w:val="both"/>
            </w:pPr>
            <w:r>
              <w:rPr>
                <w:sz w:val="20"/>
              </w:rPr>
              <w:t>Familiarity with chatbot, WhatsApp API, or contact centre technology</w:t>
            </w:r>
            <w:r>
              <w:t xml:space="preserve"> </w:t>
            </w:r>
          </w:p>
        </w:tc>
        <w:tc>
          <w:tcPr>
            <w:tcW w:w="1800" w:type="dxa"/>
            <w:tcBorders>
              <w:top w:val="single" w:sz="2" w:space="0" w:color="AED6F0"/>
              <w:left w:val="single" w:sz="2" w:space="0" w:color="AED6F0"/>
              <w:bottom w:val="single" w:sz="2" w:space="0" w:color="AED6F0"/>
              <w:right w:val="single" w:sz="2" w:space="0" w:color="AED6F0"/>
            </w:tcBorders>
            <w:shd w:val="clear" w:color="auto" w:fill="D6EAF8"/>
          </w:tcPr>
          <w:p w14:paraId="66E26E11" w14:textId="77777777" w:rsidR="00704B39" w:rsidRDefault="00704B39" w:rsidP="00BB7ED4">
            <w:pPr>
              <w:spacing w:after="0" w:line="259" w:lineRule="auto"/>
              <w:ind w:left="0" w:right="21" w:firstLine="0"/>
              <w:jc w:val="both"/>
            </w:pPr>
            <w:r>
              <w:rPr>
                <w:sz w:val="20"/>
              </w:rPr>
              <w:t>10%</w:t>
            </w:r>
            <w:r>
              <w:t xml:space="preserve"> </w:t>
            </w:r>
          </w:p>
        </w:tc>
        <w:tc>
          <w:tcPr>
            <w:tcW w:w="1801" w:type="dxa"/>
            <w:tcBorders>
              <w:top w:val="single" w:sz="2" w:space="0" w:color="AED6F0"/>
              <w:left w:val="single" w:sz="2" w:space="0" w:color="AED6F0"/>
              <w:bottom w:val="single" w:sz="2" w:space="0" w:color="AED6F0"/>
              <w:right w:val="single" w:sz="2" w:space="0" w:color="AED6F0"/>
            </w:tcBorders>
            <w:shd w:val="clear" w:color="auto" w:fill="D6EAF8"/>
          </w:tcPr>
          <w:p w14:paraId="17A56CF4" w14:textId="77777777" w:rsidR="00704B39" w:rsidRDefault="00704B39" w:rsidP="00BB7ED4">
            <w:pPr>
              <w:spacing w:after="0" w:line="259" w:lineRule="auto"/>
              <w:ind w:left="0" w:right="22" w:firstLine="0"/>
              <w:jc w:val="both"/>
            </w:pPr>
            <w:r>
              <w:rPr>
                <w:sz w:val="20"/>
              </w:rPr>
              <w:t>10</w:t>
            </w:r>
            <w:r>
              <w:t xml:space="preserve"> </w:t>
            </w:r>
          </w:p>
        </w:tc>
      </w:tr>
      <w:tr w:rsidR="00704B39" w14:paraId="2A0425A4" w14:textId="77777777" w:rsidTr="00BB7ED4">
        <w:trPr>
          <w:trHeight w:val="394"/>
        </w:trPr>
        <w:tc>
          <w:tcPr>
            <w:tcW w:w="5759" w:type="dxa"/>
            <w:tcBorders>
              <w:top w:val="single" w:sz="2" w:space="0" w:color="AED6F0"/>
              <w:left w:val="single" w:sz="2" w:space="0" w:color="AED6F0"/>
              <w:bottom w:val="single" w:sz="2" w:space="0" w:color="AED6F0"/>
              <w:right w:val="single" w:sz="2" w:space="0" w:color="AED6F0"/>
            </w:tcBorders>
            <w:shd w:val="clear" w:color="auto" w:fill="FFFFFF"/>
          </w:tcPr>
          <w:p w14:paraId="10BE3B4F" w14:textId="77777777" w:rsidR="00704B39" w:rsidRDefault="00704B39" w:rsidP="00BB7ED4">
            <w:pPr>
              <w:spacing w:after="0" w:line="259" w:lineRule="auto"/>
              <w:ind w:left="0" w:firstLine="0"/>
              <w:jc w:val="both"/>
            </w:pPr>
            <w:r>
              <w:rPr>
                <w:sz w:val="20"/>
              </w:rPr>
              <w:lastRenderedPageBreak/>
              <w:t>Strength of references and verifiable track record</w:t>
            </w:r>
            <w:r>
              <w:t xml:space="preserve"> </w:t>
            </w:r>
          </w:p>
        </w:tc>
        <w:tc>
          <w:tcPr>
            <w:tcW w:w="1800" w:type="dxa"/>
            <w:tcBorders>
              <w:top w:val="single" w:sz="2" w:space="0" w:color="AED6F0"/>
              <w:left w:val="single" w:sz="2" w:space="0" w:color="AED6F0"/>
              <w:bottom w:val="single" w:sz="2" w:space="0" w:color="AED6F0"/>
              <w:right w:val="single" w:sz="2" w:space="0" w:color="AED6F0"/>
            </w:tcBorders>
            <w:shd w:val="clear" w:color="auto" w:fill="FFFFFF"/>
          </w:tcPr>
          <w:p w14:paraId="6CF5F580" w14:textId="77777777" w:rsidR="00704B39" w:rsidRDefault="00704B39" w:rsidP="00BB7ED4">
            <w:pPr>
              <w:spacing w:after="0" w:line="259" w:lineRule="auto"/>
              <w:ind w:left="0" w:right="21" w:firstLine="0"/>
              <w:jc w:val="both"/>
            </w:pPr>
            <w:r>
              <w:rPr>
                <w:sz w:val="20"/>
              </w:rPr>
              <w:t>10%</w:t>
            </w:r>
            <w:r>
              <w:t xml:space="preserve"> </w:t>
            </w:r>
          </w:p>
        </w:tc>
        <w:tc>
          <w:tcPr>
            <w:tcW w:w="1801" w:type="dxa"/>
            <w:tcBorders>
              <w:top w:val="single" w:sz="2" w:space="0" w:color="AED6F0"/>
              <w:left w:val="single" w:sz="2" w:space="0" w:color="AED6F0"/>
              <w:bottom w:val="single" w:sz="2" w:space="0" w:color="AED6F0"/>
              <w:right w:val="single" w:sz="2" w:space="0" w:color="AED6F0"/>
            </w:tcBorders>
            <w:shd w:val="clear" w:color="auto" w:fill="FFFFFF"/>
          </w:tcPr>
          <w:p w14:paraId="32D82B5C" w14:textId="77777777" w:rsidR="00704B39" w:rsidRDefault="00704B39" w:rsidP="00BB7ED4">
            <w:pPr>
              <w:spacing w:after="0" w:line="259" w:lineRule="auto"/>
              <w:ind w:left="0" w:right="22" w:firstLine="0"/>
              <w:jc w:val="both"/>
            </w:pPr>
            <w:r>
              <w:rPr>
                <w:sz w:val="20"/>
              </w:rPr>
              <w:t>10</w:t>
            </w:r>
            <w:r>
              <w:t xml:space="preserve"> </w:t>
            </w:r>
          </w:p>
        </w:tc>
      </w:tr>
      <w:tr w:rsidR="00704B39" w14:paraId="7258DD4F" w14:textId="77777777" w:rsidTr="00BB7ED4">
        <w:trPr>
          <w:trHeight w:val="305"/>
        </w:trPr>
        <w:tc>
          <w:tcPr>
            <w:tcW w:w="5759" w:type="dxa"/>
            <w:tcBorders>
              <w:top w:val="single" w:sz="2" w:space="0" w:color="AED6F0"/>
              <w:left w:val="single" w:sz="2" w:space="0" w:color="AED6F0"/>
              <w:bottom w:val="nil"/>
              <w:right w:val="single" w:sz="2" w:space="0" w:color="AED6F0"/>
            </w:tcBorders>
            <w:shd w:val="clear" w:color="auto" w:fill="D6EAF8"/>
          </w:tcPr>
          <w:p w14:paraId="7C24C769" w14:textId="77777777" w:rsidR="00704B39" w:rsidRDefault="00704B39" w:rsidP="00BB7ED4">
            <w:pPr>
              <w:spacing w:after="0" w:line="259" w:lineRule="auto"/>
              <w:ind w:left="0" w:firstLine="0"/>
              <w:jc w:val="both"/>
            </w:pPr>
            <w:r>
              <w:rPr>
                <w:sz w:val="20"/>
              </w:rPr>
              <w:t>Commercial competitiveness and value for money</w:t>
            </w:r>
            <w:r>
              <w:t xml:space="preserve"> </w:t>
            </w:r>
          </w:p>
        </w:tc>
        <w:tc>
          <w:tcPr>
            <w:tcW w:w="1800" w:type="dxa"/>
            <w:tcBorders>
              <w:top w:val="single" w:sz="2" w:space="0" w:color="AED6F0"/>
              <w:left w:val="single" w:sz="2" w:space="0" w:color="AED6F0"/>
              <w:bottom w:val="nil"/>
              <w:right w:val="single" w:sz="2" w:space="0" w:color="AED6F0"/>
            </w:tcBorders>
            <w:shd w:val="clear" w:color="auto" w:fill="D6EAF8"/>
          </w:tcPr>
          <w:p w14:paraId="2A03083F" w14:textId="77777777" w:rsidR="00704B39" w:rsidRDefault="00704B39" w:rsidP="00BB7ED4">
            <w:pPr>
              <w:spacing w:after="0" w:line="259" w:lineRule="auto"/>
              <w:ind w:left="0" w:right="21" w:firstLine="0"/>
              <w:jc w:val="both"/>
            </w:pPr>
            <w:r>
              <w:rPr>
                <w:sz w:val="20"/>
              </w:rPr>
              <w:t>10%</w:t>
            </w:r>
            <w:r>
              <w:t xml:space="preserve"> </w:t>
            </w:r>
          </w:p>
        </w:tc>
        <w:tc>
          <w:tcPr>
            <w:tcW w:w="1801" w:type="dxa"/>
            <w:tcBorders>
              <w:top w:val="single" w:sz="2" w:space="0" w:color="AED6F0"/>
              <w:left w:val="single" w:sz="2" w:space="0" w:color="AED6F0"/>
              <w:bottom w:val="nil"/>
              <w:right w:val="single" w:sz="2" w:space="0" w:color="AED6F0"/>
            </w:tcBorders>
            <w:shd w:val="clear" w:color="auto" w:fill="D6EAF8"/>
          </w:tcPr>
          <w:p w14:paraId="51603187" w14:textId="77777777" w:rsidR="00704B39" w:rsidRDefault="00704B39" w:rsidP="00BB7ED4">
            <w:pPr>
              <w:spacing w:after="0" w:line="259" w:lineRule="auto"/>
              <w:ind w:left="0" w:right="22" w:firstLine="0"/>
              <w:jc w:val="both"/>
            </w:pPr>
            <w:r>
              <w:rPr>
                <w:sz w:val="20"/>
              </w:rPr>
              <w:t>10</w:t>
            </w:r>
            <w:r>
              <w:t xml:space="preserve"> </w:t>
            </w:r>
          </w:p>
        </w:tc>
      </w:tr>
      <w:tr w:rsidR="00704B39" w14:paraId="74F9BE96" w14:textId="77777777" w:rsidTr="00BB7ED4">
        <w:trPr>
          <w:trHeight w:val="85"/>
        </w:trPr>
        <w:tc>
          <w:tcPr>
            <w:tcW w:w="5759" w:type="dxa"/>
            <w:tcBorders>
              <w:top w:val="nil"/>
              <w:left w:val="single" w:sz="2" w:space="0" w:color="AED6F0"/>
              <w:bottom w:val="single" w:sz="2" w:space="0" w:color="AED6F0"/>
              <w:right w:val="single" w:sz="2" w:space="0" w:color="AED6F0"/>
            </w:tcBorders>
            <w:shd w:val="clear" w:color="auto" w:fill="D6EAF8"/>
          </w:tcPr>
          <w:p w14:paraId="562F14A9" w14:textId="77777777" w:rsidR="00704B39" w:rsidRDefault="00704B39" w:rsidP="00BB7ED4">
            <w:pPr>
              <w:spacing w:after="160" w:line="259" w:lineRule="auto"/>
              <w:ind w:left="0" w:firstLine="0"/>
              <w:jc w:val="both"/>
            </w:pPr>
          </w:p>
        </w:tc>
        <w:tc>
          <w:tcPr>
            <w:tcW w:w="1800" w:type="dxa"/>
            <w:tcBorders>
              <w:top w:val="nil"/>
              <w:left w:val="single" w:sz="2" w:space="0" w:color="AED6F0"/>
              <w:bottom w:val="single" w:sz="2" w:space="0" w:color="AED6F0"/>
              <w:right w:val="single" w:sz="2" w:space="0" w:color="AED6F0"/>
            </w:tcBorders>
            <w:shd w:val="clear" w:color="auto" w:fill="D6EAF8"/>
          </w:tcPr>
          <w:p w14:paraId="67388610" w14:textId="77777777" w:rsidR="00704B39" w:rsidRDefault="00704B39" w:rsidP="00BB7ED4">
            <w:pPr>
              <w:spacing w:after="160" w:line="259" w:lineRule="auto"/>
              <w:ind w:left="0" w:firstLine="0"/>
              <w:jc w:val="both"/>
            </w:pPr>
          </w:p>
        </w:tc>
        <w:tc>
          <w:tcPr>
            <w:tcW w:w="1801" w:type="dxa"/>
            <w:tcBorders>
              <w:top w:val="nil"/>
              <w:left w:val="single" w:sz="2" w:space="0" w:color="AED6F0"/>
              <w:bottom w:val="single" w:sz="2" w:space="0" w:color="AED6F0"/>
              <w:right w:val="single" w:sz="2" w:space="0" w:color="AED6F0"/>
            </w:tcBorders>
            <w:shd w:val="clear" w:color="auto" w:fill="D6EAF8"/>
          </w:tcPr>
          <w:p w14:paraId="7E7BF883" w14:textId="77777777" w:rsidR="00704B39" w:rsidRDefault="00704B39" w:rsidP="00BB7ED4">
            <w:pPr>
              <w:spacing w:after="160" w:line="259" w:lineRule="auto"/>
              <w:ind w:left="0" w:firstLine="0"/>
              <w:jc w:val="both"/>
            </w:pPr>
          </w:p>
        </w:tc>
      </w:tr>
      <w:tr w:rsidR="00704B39" w14:paraId="5A9E3C23" w14:textId="77777777" w:rsidTr="00BB7ED4">
        <w:trPr>
          <w:trHeight w:val="389"/>
        </w:trPr>
        <w:tc>
          <w:tcPr>
            <w:tcW w:w="5759" w:type="dxa"/>
            <w:tcBorders>
              <w:top w:val="single" w:sz="2" w:space="0" w:color="AED6F0"/>
              <w:left w:val="single" w:sz="2" w:space="0" w:color="AED6F0"/>
              <w:bottom w:val="single" w:sz="2" w:space="0" w:color="AED6F0"/>
              <w:right w:val="single" w:sz="2" w:space="0" w:color="AED6F0"/>
            </w:tcBorders>
            <w:shd w:val="clear" w:color="auto" w:fill="D6EAF8"/>
          </w:tcPr>
          <w:p w14:paraId="2C116A38" w14:textId="77777777" w:rsidR="00704B39" w:rsidRDefault="00704B39" w:rsidP="00BB7ED4">
            <w:pPr>
              <w:spacing w:after="0" w:line="259" w:lineRule="auto"/>
              <w:ind w:left="0" w:firstLine="0"/>
              <w:jc w:val="both"/>
            </w:pPr>
            <w:r>
              <w:rPr>
                <w:b/>
                <w:sz w:val="20"/>
              </w:rPr>
              <w:t>TOTAL</w:t>
            </w:r>
            <w:r>
              <w:t xml:space="preserve"> </w:t>
            </w:r>
          </w:p>
        </w:tc>
        <w:tc>
          <w:tcPr>
            <w:tcW w:w="1800" w:type="dxa"/>
            <w:tcBorders>
              <w:top w:val="single" w:sz="2" w:space="0" w:color="AED6F0"/>
              <w:left w:val="single" w:sz="2" w:space="0" w:color="AED6F0"/>
              <w:bottom w:val="single" w:sz="2" w:space="0" w:color="AED6F0"/>
              <w:right w:val="single" w:sz="2" w:space="0" w:color="AED6F0"/>
            </w:tcBorders>
            <w:shd w:val="clear" w:color="auto" w:fill="D6EAF8"/>
          </w:tcPr>
          <w:p w14:paraId="3324A536" w14:textId="77777777" w:rsidR="00704B39" w:rsidRDefault="00704B39" w:rsidP="00BB7ED4">
            <w:pPr>
              <w:spacing w:after="0" w:line="259" w:lineRule="auto"/>
              <w:ind w:left="0" w:right="21" w:firstLine="0"/>
              <w:jc w:val="both"/>
            </w:pPr>
            <w:r>
              <w:rPr>
                <w:b/>
                <w:sz w:val="20"/>
              </w:rPr>
              <w:t>100%</w:t>
            </w:r>
            <w:r>
              <w:t xml:space="preserve"> </w:t>
            </w:r>
          </w:p>
        </w:tc>
        <w:tc>
          <w:tcPr>
            <w:tcW w:w="1801" w:type="dxa"/>
            <w:tcBorders>
              <w:top w:val="single" w:sz="2" w:space="0" w:color="AED6F0"/>
              <w:left w:val="single" w:sz="2" w:space="0" w:color="AED6F0"/>
              <w:bottom w:val="single" w:sz="2" w:space="0" w:color="AED6F0"/>
              <w:right w:val="single" w:sz="2" w:space="0" w:color="AED6F0"/>
            </w:tcBorders>
            <w:shd w:val="clear" w:color="auto" w:fill="D6EAF8"/>
          </w:tcPr>
          <w:p w14:paraId="1FE2CB4E" w14:textId="77777777" w:rsidR="00704B39" w:rsidRDefault="00704B39" w:rsidP="00BB7ED4">
            <w:pPr>
              <w:spacing w:after="0" w:line="259" w:lineRule="auto"/>
              <w:ind w:left="0" w:right="22" w:firstLine="0"/>
              <w:jc w:val="both"/>
            </w:pPr>
            <w:r>
              <w:rPr>
                <w:b/>
                <w:sz w:val="20"/>
              </w:rPr>
              <w:t>100</w:t>
            </w:r>
            <w:r>
              <w:t xml:space="preserve"> </w:t>
            </w:r>
          </w:p>
        </w:tc>
      </w:tr>
    </w:tbl>
    <w:p w14:paraId="0375EB87" w14:textId="77777777" w:rsidR="00704B39" w:rsidRDefault="00704B39" w:rsidP="00704B39">
      <w:pPr>
        <w:spacing w:after="0" w:line="259" w:lineRule="auto"/>
        <w:ind w:left="0" w:firstLine="0"/>
        <w:jc w:val="both"/>
      </w:pPr>
      <w:r>
        <w:t xml:space="preserve"> </w:t>
      </w:r>
    </w:p>
    <w:p w14:paraId="5DD9413B" w14:textId="77777777" w:rsidR="00704B39" w:rsidRDefault="00704B39" w:rsidP="00704B39">
      <w:pPr>
        <w:pStyle w:val="Heading1"/>
        <w:ind w:left="608" w:hanging="623"/>
        <w:jc w:val="both"/>
      </w:pPr>
      <w:r>
        <w:t xml:space="preserve">Key Terms &amp; Definitions </w:t>
      </w:r>
    </w:p>
    <w:p w14:paraId="72A84E32" w14:textId="77777777" w:rsidR="00704B39" w:rsidRDefault="00704B39" w:rsidP="00704B39">
      <w:pPr>
        <w:spacing w:after="203" w:line="259" w:lineRule="auto"/>
        <w:ind w:left="-29" w:right="-121" w:firstLine="0"/>
        <w:jc w:val="both"/>
      </w:pPr>
      <w:r>
        <w:rPr>
          <w:rFonts w:ascii="Calibri" w:eastAsia="Calibri" w:hAnsi="Calibri" w:cs="Calibri"/>
          <w:noProof/>
          <w:color w:val="000000"/>
        </w:rPr>
        <mc:AlternateContent>
          <mc:Choice Requires="wpg">
            <w:drawing>
              <wp:inline distT="0" distB="0" distL="0" distR="0" wp14:anchorId="67FF858E" wp14:editId="50B38E8D">
                <wp:extent cx="6208776" cy="12192"/>
                <wp:effectExtent l="0" t="0" r="0" b="0"/>
                <wp:docPr id="20981" name="Group 20981"/>
                <wp:cNvGraphicFramePr/>
                <a:graphic xmlns:a="http://schemas.openxmlformats.org/drawingml/2006/main">
                  <a:graphicData uri="http://schemas.microsoft.com/office/word/2010/wordprocessingGroup">
                    <wpg:wgp>
                      <wpg:cNvGrpSpPr/>
                      <wpg:grpSpPr>
                        <a:xfrm>
                          <a:off x="0" y="0"/>
                          <a:ext cx="6208776" cy="12192"/>
                          <a:chOff x="0" y="0"/>
                          <a:chExt cx="6208776" cy="12192"/>
                        </a:xfrm>
                      </wpg:grpSpPr>
                      <wps:wsp>
                        <wps:cNvPr id="23557" name="Shape 23557"/>
                        <wps:cNvSpPr/>
                        <wps:spPr>
                          <a:xfrm>
                            <a:off x="0" y="0"/>
                            <a:ext cx="6208776" cy="12192"/>
                          </a:xfrm>
                          <a:custGeom>
                            <a:avLst/>
                            <a:gdLst/>
                            <a:ahLst/>
                            <a:cxnLst/>
                            <a:rect l="0" t="0" r="0" b="0"/>
                            <a:pathLst>
                              <a:path w="6208776" h="12192">
                                <a:moveTo>
                                  <a:pt x="0" y="0"/>
                                </a:moveTo>
                                <a:lnTo>
                                  <a:pt x="6208776" y="0"/>
                                </a:lnTo>
                                <a:lnTo>
                                  <a:pt x="6208776" y="12192"/>
                                </a:lnTo>
                                <a:lnTo>
                                  <a:pt x="0" y="12192"/>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inline>
            </w:drawing>
          </mc:Choice>
          <mc:Fallback>
            <w:pict>
              <v:group w14:anchorId="5547EE85" id="Group 20981" o:spid="_x0000_s1026" style="width:488.9pt;height:.95pt;mso-position-horizontal-relative:char;mso-position-vertical-relative:line" coordsize="6208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">
                <v:shape id="Shape 23557" o:spid="_x0000_s1027" style="position:absolute;width:62087;height:121;visibility:visible;mso-wrap-style:square;v-text-anchor:top" coordsize="62087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" path="m,l6208776,r,12192l,12192,,e" fillcolor="#2e86ab" stroked="f" strokeweight="0">
                  <v:stroke miterlimit="83231f" joinstyle="miter"/>
                  <v:path arrowok="t" textboxrect="0,0,6208776,12192"/>
                </v:shape>
                <w10:anchorlock/>
              </v:group>
            </w:pict>
          </mc:Fallback>
        </mc:AlternateContent>
      </w:r>
    </w:p>
    <w:p w14:paraId="3DCCC53B" w14:textId="77777777" w:rsidR="00704B39" w:rsidRDefault="00704B39" w:rsidP="00704B39">
      <w:pPr>
        <w:spacing w:after="0" w:line="259" w:lineRule="auto"/>
        <w:ind w:left="0" w:firstLine="0"/>
        <w:jc w:val="both"/>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137094BC" wp14:editId="6106BE25">
                <wp:simplePos x="0" y="0"/>
                <wp:positionH relativeFrom="page">
                  <wp:posOffset>801624</wp:posOffset>
                </wp:positionH>
                <wp:positionV relativeFrom="page">
                  <wp:posOffset>8991600</wp:posOffset>
                </wp:positionV>
                <wp:extent cx="5943600" cy="6096"/>
                <wp:effectExtent l="0" t="0" r="0" b="0"/>
                <wp:wrapTopAndBottom/>
                <wp:docPr id="20983" name="Group 20983"/>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23559" name="Shape 23559"/>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1B4E71"/>
                          </a:fillRef>
                          <a:effectRef idx="0">
                            <a:scrgbClr r="0" g="0" b="0"/>
                          </a:effectRef>
                          <a:fontRef idx="none"/>
                        </wps:style>
                        <wps:bodyPr/>
                      </wps:wsp>
                    </wpg:wgp>
                  </a:graphicData>
                </a:graphic>
              </wp:anchor>
            </w:drawing>
          </mc:Choice>
          <mc:Fallback>
            <w:pict>
              <v:group w14:anchorId="34E33B0C" id="Group 20983" o:spid="_x0000_s1026" style="position:absolute;margin-left:63.1pt;margin-top:708pt;width:468pt;height:.5pt;z-index:251660288;mso-position-horizontal-relative:page;mso-position-vertical-relative:page" coordsize="594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">
                <v:shape id="Shape 23559" o:spid="_x0000_s1027" style="position:absolute;width:59436;height:91;visibility:visible;mso-wrap-style:square;v-text-anchor:top" coordsize="5943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" path="m,l5943600,r,9144l,9144,,e" fillcolor="#1b4e71" stroked="f" strokeweight="0">
                  <v:stroke miterlimit="83231f" joinstyle="miter"/>
                  <v:path arrowok="t" textboxrect="0,0,5943600,9144"/>
                </v:shape>
                <w10:wrap type="topAndBottom" anchorx="page" anchory="page"/>
              </v:group>
            </w:pict>
          </mc:Fallback>
        </mc:AlternateContent>
      </w:r>
      <w:r>
        <w:t xml:space="preserve"> </w:t>
      </w:r>
    </w:p>
    <w:tbl>
      <w:tblPr>
        <w:tblStyle w:val="TableGrid"/>
        <w:tblW w:w="9360" w:type="dxa"/>
        <w:tblInd w:w="-2" w:type="dxa"/>
        <w:tblCellMar>
          <w:top w:w="81" w:type="dxa"/>
          <w:left w:w="141" w:type="dxa"/>
          <w:right w:w="111" w:type="dxa"/>
        </w:tblCellMar>
        <w:tblLook w:val="04A0" w:firstRow="1" w:lastRow="0" w:firstColumn="1" w:lastColumn="0" w:noHBand="0" w:noVBand="1"/>
      </w:tblPr>
      <w:tblGrid>
        <w:gridCol w:w="2159"/>
        <w:gridCol w:w="7201"/>
      </w:tblGrid>
      <w:tr w:rsidR="00704B39" w14:paraId="569FF25E" w14:textId="77777777" w:rsidTr="00BB7ED4">
        <w:trPr>
          <w:trHeight w:val="432"/>
        </w:trPr>
        <w:tc>
          <w:tcPr>
            <w:tcW w:w="2159"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73B74604" w14:textId="77777777" w:rsidR="00704B39" w:rsidRDefault="00704B39" w:rsidP="00BB7ED4">
            <w:pPr>
              <w:spacing w:after="0" w:line="259" w:lineRule="auto"/>
              <w:ind w:left="0" w:right="26" w:firstLine="0"/>
              <w:jc w:val="both"/>
            </w:pPr>
            <w:r>
              <w:rPr>
                <w:b/>
                <w:color w:val="FFFFFF"/>
                <w:sz w:val="20"/>
              </w:rPr>
              <w:t>Term</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1B4E71"/>
            <w:vAlign w:val="center"/>
          </w:tcPr>
          <w:p w14:paraId="590602A2" w14:textId="77777777" w:rsidR="00704B39" w:rsidRDefault="00704B39" w:rsidP="00BB7ED4">
            <w:pPr>
              <w:spacing w:after="0" w:line="259" w:lineRule="auto"/>
              <w:ind w:left="0" w:right="26" w:firstLine="0"/>
              <w:jc w:val="both"/>
            </w:pPr>
            <w:r>
              <w:rPr>
                <w:b/>
                <w:color w:val="FFFFFF"/>
                <w:sz w:val="20"/>
              </w:rPr>
              <w:t>Definition</w:t>
            </w:r>
            <w:r>
              <w:t xml:space="preserve"> </w:t>
            </w:r>
          </w:p>
        </w:tc>
      </w:tr>
      <w:tr w:rsidR="00704B39" w14:paraId="083CC923" w14:textId="77777777" w:rsidTr="00BB7ED4">
        <w:trPr>
          <w:trHeight w:val="619"/>
        </w:trPr>
        <w:tc>
          <w:tcPr>
            <w:tcW w:w="2159" w:type="dxa"/>
            <w:tcBorders>
              <w:top w:val="single" w:sz="2" w:space="0" w:color="AED6F0"/>
              <w:left w:val="single" w:sz="2" w:space="0" w:color="AED6F0"/>
              <w:bottom w:val="single" w:sz="2" w:space="0" w:color="AED6F0"/>
              <w:right w:val="single" w:sz="2" w:space="0" w:color="AED6F0"/>
            </w:tcBorders>
            <w:shd w:val="clear" w:color="auto" w:fill="FFFFFF"/>
          </w:tcPr>
          <w:p w14:paraId="5121E11B" w14:textId="77777777" w:rsidR="00704B39" w:rsidRDefault="00704B39" w:rsidP="00BB7ED4">
            <w:pPr>
              <w:spacing w:after="0" w:line="259" w:lineRule="auto"/>
              <w:ind w:left="0" w:firstLine="0"/>
              <w:jc w:val="both"/>
            </w:pPr>
            <w:r>
              <w:rPr>
                <w:b/>
                <w:sz w:val="20"/>
              </w:rPr>
              <w:t>a reputable company</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FFFFFF"/>
          </w:tcPr>
          <w:p w14:paraId="1BC5A44C" w14:textId="77777777" w:rsidR="00704B39" w:rsidRDefault="00704B39" w:rsidP="00BB7ED4">
            <w:pPr>
              <w:spacing w:after="0" w:line="259" w:lineRule="auto"/>
              <w:ind w:left="1" w:firstLine="0"/>
              <w:jc w:val="both"/>
            </w:pPr>
            <w:r>
              <w:rPr>
                <w:sz w:val="20"/>
              </w:rPr>
              <w:t>The collective organisation comprising the organization, its affiliated remittance business, and its affiliated microfinance business of the reputable company.</w:t>
            </w:r>
            <w:r>
              <w:t xml:space="preserve"> </w:t>
            </w:r>
          </w:p>
        </w:tc>
      </w:tr>
      <w:tr w:rsidR="00704B39" w14:paraId="1AB16457" w14:textId="77777777" w:rsidTr="00BB7ED4">
        <w:trPr>
          <w:trHeight w:val="394"/>
        </w:trPr>
        <w:tc>
          <w:tcPr>
            <w:tcW w:w="2159" w:type="dxa"/>
            <w:tcBorders>
              <w:top w:val="single" w:sz="2" w:space="0" w:color="AED6F0"/>
              <w:left w:val="single" w:sz="2" w:space="0" w:color="AED6F0"/>
              <w:bottom w:val="single" w:sz="2" w:space="0" w:color="AED6F0"/>
              <w:right w:val="single" w:sz="2" w:space="0" w:color="AED6F0"/>
            </w:tcBorders>
            <w:shd w:val="clear" w:color="auto" w:fill="D6EAF8"/>
          </w:tcPr>
          <w:p w14:paraId="1EFCE8CF" w14:textId="77777777" w:rsidR="00704B39" w:rsidRDefault="00704B39" w:rsidP="00BB7ED4">
            <w:pPr>
              <w:spacing w:after="0" w:line="259" w:lineRule="auto"/>
              <w:ind w:left="0" w:firstLine="0"/>
              <w:jc w:val="both"/>
            </w:pPr>
            <w:r>
              <w:rPr>
                <w:b/>
                <w:sz w:val="20"/>
              </w:rPr>
              <w:t>Consultant</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D6EAF8"/>
          </w:tcPr>
          <w:p w14:paraId="677BFD4D" w14:textId="77777777" w:rsidR="00704B39" w:rsidRDefault="00704B39" w:rsidP="00BB7ED4">
            <w:pPr>
              <w:spacing w:after="0" w:line="259" w:lineRule="auto"/>
              <w:ind w:left="1" w:firstLine="0"/>
              <w:jc w:val="both"/>
            </w:pPr>
            <w:r>
              <w:rPr>
                <w:sz w:val="20"/>
              </w:rPr>
              <w:t>The individual or firm engaged under this ToR as Project Lead Consultant.</w:t>
            </w:r>
            <w:r>
              <w:t xml:space="preserve"> </w:t>
            </w:r>
          </w:p>
        </w:tc>
      </w:tr>
      <w:tr w:rsidR="00704B39" w14:paraId="7AB09B54" w14:textId="77777777" w:rsidTr="00BB7ED4">
        <w:trPr>
          <w:trHeight w:val="390"/>
        </w:trPr>
        <w:tc>
          <w:tcPr>
            <w:tcW w:w="2159" w:type="dxa"/>
            <w:tcBorders>
              <w:top w:val="single" w:sz="2" w:space="0" w:color="AED6F0"/>
              <w:left w:val="single" w:sz="2" w:space="0" w:color="AED6F0"/>
              <w:bottom w:val="single" w:sz="2" w:space="0" w:color="AED6F0"/>
              <w:right w:val="single" w:sz="2" w:space="0" w:color="AED6F0"/>
            </w:tcBorders>
            <w:shd w:val="clear" w:color="auto" w:fill="FFFFFF"/>
          </w:tcPr>
          <w:p w14:paraId="226330A1" w14:textId="77777777" w:rsidR="00704B39" w:rsidRDefault="00704B39" w:rsidP="00BB7ED4">
            <w:pPr>
              <w:spacing w:after="0" w:line="259" w:lineRule="auto"/>
              <w:ind w:left="0" w:firstLine="0"/>
              <w:jc w:val="both"/>
            </w:pPr>
            <w:r>
              <w:rPr>
                <w:b/>
                <w:sz w:val="20"/>
              </w:rPr>
              <w:t>CCR</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FFFFFF"/>
          </w:tcPr>
          <w:p w14:paraId="524D4DDB" w14:textId="77777777" w:rsidR="00704B39" w:rsidRDefault="00704B39" w:rsidP="00BB7ED4">
            <w:pPr>
              <w:spacing w:after="0" w:line="259" w:lineRule="auto"/>
              <w:ind w:left="1" w:firstLine="0"/>
              <w:jc w:val="both"/>
            </w:pPr>
            <w:r>
              <w:rPr>
                <w:sz w:val="20"/>
              </w:rPr>
              <w:t>Customer Care Representative — a live a reputable company contact centre agent.</w:t>
            </w:r>
            <w:r>
              <w:t xml:space="preserve"> </w:t>
            </w:r>
          </w:p>
        </w:tc>
      </w:tr>
      <w:tr w:rsidR="00704B39" w14:paraId="751318ED" w14:textId="77777777" w:rsidTr="00BB7ED4">
        <w:trPr>
          <w:trHeight w:val="623"/>
        </w:trPr>
        <w:tc>
          <w:tcPr>
            <w:tcW w:w="2159" w:type="dxa"/>
            <w:tcBorders>
              <w:top w:val="single" w:sz="2" w:space="0" w:color="AED6F0"/>
              <w:left w:val="single" w:sz="2" w:space="0" w:color="AED6F0"/>
              <w:bottom w:val="single" w:sz="2" w:space="0" w:color="AED6F0"/>
              <w:right w:val="single" w:sz="2" w:space="0" w:color="AED6F0"/>
            </w:tcBorders>
            <w:shd w:val="clear" w:color="auto" w:fill="D6EAF8"/>
          </w:tcPr>
          <w:p w14:paraId="6443DE60" w14:textId="77777777" w:rsidR="00704B39" w:rsidRDefault="00704B39" w:rsidP="00BB7ED4">
            <w:pPr>
              <w:spacing w:after="0" w:line="259" w:lineRule="auto"/>
              <w:ind w:left="0" w:firstLine="0"/>
              <w:jc w:val="both"/>
            </w:pPr>
            <w:r>
              <w:rPr>
                <w:b/>
                <w:sz w:val="20"/>
              </w:rPr>
              <w:t>Developer / Vendor</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D6EAF8"/>
          </w:tcPr>
          <w:p w14:paraId="1AB6E244" w14:textId="77777777" w:rsidR="00704B39" w:rsidRDefault="00704B39" w:rsidP="00BB7ED4">
            <w:pPr>
              <w:spacing w:after="0" w:line="259" w:lineRule="auto"/>
              <w:ind w:left="1" w:firstLine="0"/>
              <w:jc w:val="both"/>
            </w:pPr>
            <w:r>
              <w:rPr>
                <w:sz w:val="20"/>
              </w:rPr>
              <w:t>The third-party technology firm selected to build and implement the chatbot platform.</w:t>
            </w:r>
            <w:r>
              <w:t xml:space="preserve"> </w:t>
            </w:r>
          </w:p>
        </w:tc>
      </w:tr>
      <w:tr w:rsidR="00704B39" w14:paraId="3778DAD5" w14:textId="77777777" w:rsidTr="00BB7ED4">
        <w:trPr>
          <w:trHeight w:val="624"/>
        </w:trPr>
        <w:tc>
          <w:tcPr>
            <w:tcW w:w="2159" w:type="dxa"/>
            <w:tcBorders>
              <w:top w:val="single" w:sz="2" w:space="0" w:color="AED6F0"/>
              <w:left w:val="single" w:sz="2" w:space="0" w:color="AED6F0"/>
              <w:bottom w:val="single" w:sz="2" w:space="0" w:color="AED6F0"/>
              <w:right w:val="single" w:sz="2" w:space="0" w:color="AED6F0"/>
            </w:tcBorders>
            <w:shd w:val="clear" w:color="auto" w:fill="FFFFFF"/>
          </w:tcPr>
          <w:p w14:paraId="78B02E36" w14:textId="77777777" w:rsidR="00704B39" w:rsidRDefault="00704B39" w:rsidP="00BB7ED4">
            <w:pPr>
              <w:spacing w:after="0" w:line="259" w:lineRule="auto"/>
              <w:ind w:left="0" w:firstLine="0"/>
              <w:jc w:val="both"/>
            </w:pPr>
            <w:r>
              <w:rPr>
                <w:b/>
                <w:sz w:val="20"/>
              </w:rPr>
              <w:t>PIR</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FFFFFF"/>
          </w:tcPr>
          <w:p w14:paraId="19E9C009" w14:textId="77777777" w:rsidR="00704B39" w:rsidRDefault="00704B39" w:rsidP="00BB7ED4">
            <w:pPr>
              <w:spacing w:after="0" w:line="259" w:lineRule="auto"/>
              <w:ind w:left="1" w:firstLine="0"/>
              <w:jc w:val="both"/>
            </w:pPr>
            <w:r>
              <w:rPr>
                <w:sz w:val="20"/>
              </w:rPr>
              <w:t>Post-Implementation Review — a formal assessment conducted 90 days after go-live.</w:t>
            </w:r>
            <w:r>
              <w:t xml:space="preserve"> </w:t>
            </w:r>
          </w:p>
        </w:tc>
      </w:tr>
      <w:tr w:rsidR="00704B39" w14:paraId="6CF65973" w14:textId="77777777" w:rsidTr="00BB7ED4">
        <w:trPr>
          <w:trHeight w:val="619"/>
        </w:trPr>
        <w:tc>
          <w:tcPr>
            <w:tcW w:w="2159" w:type="dxa"/>
            <w:tcBorders>
              <w:top w:val="single" w:sz="2" w:space="0" w:color="AED6F0"/>
              <w:left w:val="single" w:sz="2" w:space="0" w:color="AED6F0"/>
              <w:bottom w:val="single" w:sz="2" w:space="0" w:color="AED6F0"/>
              <w:right w:val="single" w:sz="2" w:space="0" w:color="AED6F0"/>
            </w:tcBorders>
            <w:shd w:val="clear" w:color="auto" w:fill="D6EAF8"/>
          </w:tcPr>
          <w:p w14:paraId="326FF4BF" w14:textId="77777777" w:rsidR="00704B39" w:rsidRDefault="00704B39" w:rsidP="00BB7ED4">
            <w:pPr>
              <w:spacing w:after="0" w:line="259" w:lineRule="auto"/>
              <w:ind w:left="0" w:firstLine="0"/>
              <w:jc w:val="both"/>
            </w:pPr>
            <w:r>
              <w:rPr>
                <w:b/>
                <w:sz w:val="20"/>
              </w:rPr>
              <w:t>PID</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D6EAF8"/>
          </w:tcPr>
          <w:p w14:paraId="0C0D1549" w14:textId="77777777" w:rsidR="00704B39" w:rsidRDefault="00704B39" w:rsidP="00BB7ED4">
            <w:pPr>
              <w:spacing w:after="0" w:line="259" w:lineRule="auto"/>
              <w:ind w:left="1" w:firstLine="0"/>
              <w:jc w:val="both"/>
            </w:pPr>
            <w:r>
              <w:rPr>
                <w:sz w:val="20"/>
              </w:rPr>
              <w:t>Project Initiation Document — the foundational planning document produced at the start of the engagement.</w:t>
            </w:r>
            <w:r>
              <w:t xml:space="preserve"> </w:t>
            </w:r>
          </w:p>
        </w:tc>
      </w:tr>
      <w:tr w:rsidR="00704B39" w14:paraId="337533CF" w14:textId="77777777" w:rsidTr="00BB7ED4">
        <w:trPr>
          <w:trHeight w:val="624"/>
        </w:trPr>
        <w:tc>
          <w:tcPr>
            <w:tcW w:w="2159" w:type="dxa"/>
            <w:tcBorders>
              <w:top w:val="single" w:sz="2" w:space="0" w:color="AED6F0"/>
              <w:left w:val="single" w:sz="2" w:space="0" w:color="AED6F0"/>
              <w:bottom w:val="single" w:sz="2" w:space="0" w:color="AED6F0"/>
              <w:right w:val="single" w:sz="2" w:space="0" w:color="AED6F0"/>
            </w:tcBorders>
            <w:shd w:val="clear" w:color="auto" w:fill="FFFFFF"/>
          </w:tcPr>
          <w:p w14:paraId="41D27901" w14:textId="77777777" w:rsidR="00704B39" w:rsidRDefault="00704B39" w:rsidP="00BB7ED4">
            <w:pPr>
              <w:spacing w:after="0" w:line="259" w:lineRule="auto"/>
              <w:ind w:left="0" w:firstLine="0"/>
              <w:jc w:val="both"/>
            </w:pPr>
            <w:r>
              <w:rPr>
                <w:b/>
                <w:sz w:val="20"/>
              </w:rPr>
              <w:t>Programme Sponsor</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FFFFFF"/>
          </w:tcPr>
          <w:p w14:paraId="4278E851" w14:textId="77777777" w:rsidR="00704B39" w:rsidRDefault="00704B39" w:rsidP="00BB7ED4">
            <w:pPr>
              <w:spacing w:after="0" w:line="259" w:lineRule="auto"/>
              <w:ind w:left="1" w:firstLine="0"/>
              <w:jc w:val="both"/>
            </w:pPr>
            <w:r>
              <w:rPr>
                <w:sz w:val="20"/>
              </w:rPr>
              <w:t>The a reputable company executive responsible for approving major decisions and escalations on this programme.</w:t>
            </w:r>
            <w:r>
              <w:t xml:space="preserve"> </w:t>
            </w:r>
          </w:p>
        </w:tc>
      </w:tr>
      <w:tr w:rsidR="00704B39" w14:paraId="3C2BB6AF" w14:textId="77777777" w:rsidTr="00BB7ED4">
        <w:trPr>
          <w:trHeight w:val="620"/>
        </w:trPr>
        <w:tc>
          <w:tcPr>
            <w:tcW w:w="2159" w:type="dxa"/>
            <w:tcBorders>
              <w:top w:val="single" w:sz="2" w:space="0" w:color="AED6F0"/>
              <w:left w:val="single" w:sz="2" w:space="0" w:color="AED6F0"/>
              <w:bottom w:val="single" w:sz="2" w:space="0" w:color="AED6F0"/>
              <w:right w:val="single" w:sz="2" w:space="0" w:color="AED6F0"/>
            </w:tcBorders>
            <w:shd w:val="clear" w:color="auto" w:fill="D6EAF8"/>
          </w:tcPr>
          <w:p w14:paraId="32515182" w14:textId="77777777" w:rsidR="00704B39" w:rsidRDefault="00704B39" w:rsidP="00BB7ED4">
            <w:pPr>
              <w:spacing w:after="0" w:line="259" w:lineRule="auto"/>
              <w:ind w:left="0" w:firstLine="0"/>
              <w:jc w:val="both"/>
            </w:pPr>
            <w:r>
              <w:rPr>
                <w:b/>
                <w:sz w:val="20"/>
              </w:rPr>
              <w:t>RAID Log</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D6EAF8"/>
          </w:tcPr>
          <w:p w14:paraId="74B0C2BD" w14:textId="77777777" w:rsidR="00704B39" w:rsidRDefault="00704B39" w:rsidP="00BB7ED4">
            <w:pPr>
              <w:spacing w:after="0" w:line="259" w:lineRule="auto"/>
              <w:ind w:left="1" w:firstLine="0"/>
              <w:jc w:val="both"/>
            </w:pPr>
            <w:r>
              <w:rPr>
                <w:sz w:val="20"/>
              </w:rPr>
              <w:t>Risks, Assumptions, Issues, and Dependencies register — maintained throughout the project.</w:t>
            </w:r>
            <w:r>
              <w:t xml:space="preserve"> </w:t>
            </w:r>
          </w:p>
        </w:tc>
      </w:tr>
      <w:tr w:rsidR="00704B39" w14:paraId="0F4591F1" w14:textId="77777777" w:rsidTr="00BB7ED4">
        <w:trPr>
          <w:trHeight w:val="623"/>
        </w:trPr>
        <w:tc>
          <w:tcPr>
            <w:tcW w:w="2159" w:type="dxa"/>
            <w:tcBorders>
              <w:top w:val="single" w:sz="2" w:space="0" w:color="AED6F0"/>
              <w:left w:val="single" w:sz="2" w:space="0" w:color="AED6F0"/>
              <w:bottom w:val="single" w:sz="2" w:space="0" w:color="AED6F0"/>
              <w:right w:val="single" w:sz="2" w:space="0" w:color="AED6F0"/>
            </w:tcBorders>
            <w:shd w:val="clear" w:color="auto" w:fill="FFFFFF"/>
          </w:tcPr>
          <w:p w14:paraId="740C324F" w14:textId="77777777" w:rsidR="00704B39" w:rsidRDefault="00704B39" w:rsidP="00BB7ED4">
            <w:pPr>
              <w:spacing w:after="0" w:line="259" w:lineRule="auto"/>
              <w:ind w:left="0" w:firstLine="0"/>
              <w:jc w:val="both"/>
            </w:pPr>
            <w:r>
              <w:rPr>
                <w:b/>
                <w:sz w:val="20"/>
              </w:rPr>
              <w:t>RFP</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FFFFFF"/>
          </w:tcPr>
          <w:p w14:paraId="12F2FFA1" w14:textId="77777777" w:rsidR="00704B39" w:rsidRDefault="00704B39" w:rsidP="00BB7ED4">
            <w:pPr>
              <w:spacing w:after="0" w:line="259" w:lineRule="auto"/>
              <w:ind w:left="1" w:firstLine="0"/>
              <w:jc w:val="both"/>
            </w:pPr>
            <w:r>
              <w:rPr>
                <w:sz w:val="20"/>
              </w:rPr>
              <w:t>Request for Proposal — the formal document issued to potential vendors inviting them to submit proposals.</w:t>
            </w:r>
            <w:r>
              <w:t xml:space="preserve"> </w:t>
            </w:r>
          </w:p>
        </w:tc>
      </w:tr>
      <w:tr w:rsidR="00704B39" w14:paraId="2C5F4F7F" w14:textId="77777777" w:rsidTr="00BB7ED4">
        <w:trPr>
          <w:trHeight w:val="620"/>
        </w:trPr>
        <w:tc>
          <w:tcPr>
            <w:tcW w:w="2159" w:type="dxa"/>
            <w:tcBorders>
              <w:top w:val="single" w:sz="2" w:space="0" w:color="AED6F0"/>
              <w:left w:val="single" w:sz="2" w:space="0" w:color="AED6F0"/>
              <w:bottom w:val="single" w:sz="2" w:space="0" w:color="AED6F0"/>
              <w:right w:val="single" w:sz="2" w:space="0" w:color="AED6F0"/>
            </w:tcBorders>
            <w:shd w:val="clear" w:color="auto" w:fill="D6EAF8"/>
          </w:tcPr>
          <w:p w14:paraId="7AFC84D7" w14:textId="77777777" w:rsidR="00704B39" w:rsidRDefault="00704B39" w:rsidP="00BB7ED4">
            <w:pPr>
              <w:spacing w:after="0" w:line="259" w:lineRule="auto"/>
              <w:ind w:left="0" w:firstLine="0"/>
              <w:jc w:val="both"/>
            </w:pPr>
            <w:r>
              <w:rPr>
                <w:b/>
                <w:sz w:val="20"/>
              </w:rPr>
              <w:t>SRS</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D6EAF8"/>
          </w:tcPr>
          <w:p w14:paraId="44813872" w14:textId="77777777" w:rsidR="00704B39" w:rsidRDefault="00704B39" w:rsidP="00BB7ED4">
            <w:pPr>
              <w:spacing w:after="0" w:line="259" w:lineRule="auto"/>
              <w:ind w:left="1" w:firstLine="0"/>
              <w:jc w:val="both"/>
            </w:pPr>
            <w:r>
              <w:rPr>
                <w:sz w:val="20"/>
              </w:rPr>
              <w:t>System Requirements Specification — a reputable company's internal document defining all functional and technical requirements for the automation platform.</w:t>
            </w:r>
            <w:r>
              <w:t xml:space="preserve"> </w:t>
            </w:r>
          </w:p>
        </w:tc>
      </w:tr>
      <w:tr w:rsidR="00704B39" w14:paraId="5511DE2C" w14:textId="77777777" w:rsidTr="00BB7ED4">
        <w:trPr>
          <w:trHeight w:val="623"/>
        </w:trPr>
        <w:tc>
          <w:tcPr>
            <w:tcW w:w="2159" w:type="dxa"/>
            <w:tcBorders>
              <w:top w:val="single" w:sz="2" w:space="0" w:color="AED6F0"/>
              <w:left w:val="single" w:sz="2" w:space="0" w:color="AED6F0"/>
              <w:bottom w:val="single" w:sz="2" w:space="0" w:color="AED6F0"/>
              <w:right w:val="single" w:sz="2" w:space="0" w:color="AED6F0"/>
            </w:tcBorders>
            <w:shd w:val="clear" w:color="auto" w:fill="FFFFFF"/>
          </w:tcPr>
          <w:p w14:paraId="5F798C0F" w14:textId="77777777" w:rsidR="00704B39" w:rsidRDefault="00704B39" w:rsidP="00BB7ED4">
            <w:pPr>
              <w:spacing w:after="0" w:line="259" w:lineRule="auto"/>
              <w:ind w:left="0" w:firstLine="0"/>
              <w:jc w:val="both"/>
            </w:pPr>
            <w:r>
              <w:rPr>
                <w:b/>
                <w:sz w:val="20"/>
              </w:rPr>
              <w:t>ToR</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FFFFFF"/>
          </w:tcPr>
          <w:p w14:paraId="54FEFBE2" w14:textId="77777777" w:rsidR="00704B39" w:rsidRDefault="00704B39" w:rsidP="00BB7ED4">
            <w:pPr>
              <w:spacing w:after="0" w:line="259" w:lineRule="auto"/>
              <w:ind w:left="1" w:firstLine="0"/>
              <w:jc w:val="both"/>
            </w:pPr>
            <w:r>
              <w:rPr>
                <w:sz w:val="20"/>
              </w:rPr>
              <w:t>Terms of Reference — this document, defining the scope and terms of the consultant's engagement.</w:t>
            </w:r>
            <w:r>
              <w:t xml:space="preserve"> </w:t>
            </w:r>
          </w:p>
        </w:tc>
      </w:tr>
      <w:tr w:rsidR="00704B39" w14:paraId="1EB55E96" w14:textId="77777777" w:rsidTr="00BB7ED4">
        <w:trPr>
          <w:trHeight w:val="620"/>
        </w:trPr>
        <w:tc>
          <w:tcPr>
            <w:tcW w:w="2159" w:type="dxa"/>
            <w:tcBorders>
              <w:top w:val="single" w:sz="2" w:space="0" w:color="AED6F0"/>
              <w:left w:val="single" w:sz="2" w:space="0" w:color="AED6F0"/>
              <w:bottom w:val="single" w:sz="2" w:space="0" w:color="AED6F0"/>
              <w:right w:val="single" w:sz="2" w:space="0" w:color="AED6F0"/>
            </w:tcBorders>
            <w:shd w:val="clear" w:color="auto" w:fill="D6EAF8"/>
          </w:tcPr>
          <w:p w14:paraId="29852C5B" w14:textId="77777777" w:rsidR="00704B39" w:rsidRDefault="00704B39" w:rsidP="00BB7ED4">
            <w:pPr>
              <w:spacing w:after="0" w:line="259" w:lineRule="auto"/>
              <w:ind w:left="0" w:firstLine="0"/>
              <w:jc w:val="both"/>
            </w:pPr>
            <w:r>
              <w:rPr>
                <w:b/>
                <w:sz w:val="20"/>
              </w:rPr>
              <w:lastRenderedPageBreak/>
              <w:t>UAT</w:t>
            </w:r>
            <w:r>
              <w:t xml:space="preserve"> </w:t>
            </w:r>
          </w:p>
        </w:tc>
        <w:tc>
          <w:tcPr>
            <w:tcW w:w="7201" w:type="dxa"/>
            <w:tcBorders>
              <w:top w:val="single" w:sz="2" w:space="0" w:color="AED6F0"/>
              <w:left w:val="single" w:sz="2" w:space="0" w:color="AED6F0"/>
              <w:bottom w:val="single" w:sz="2" w:space="0" w:color="AED6F0"/>
              <w:right w:val="single" w:sz="2" w:space="0" w:color="AED6F0"/>
            </w:tcBorders>
            <w:shd w:val="clear" w:color="auto" w:fill="D6EAF8"/>
          </w:tcPr>
          <w:p w14:paraId="750367E3" w14:textId="77777777" w:rsidR="00704B39" w:rsidRDefault="00704B39" w:rsidP="00BB7ED4">
            <w:pPr>
              <w:spacing w:after="0" w:line="259" w:lineRule="auto"/>
              <w:ind w:left="1" w:firstLine="0"/>
              <w:jc w:val="both"/>
            </w:pPr>
            <w:r>
              <w:rPr>
                <w:sz w:val="20"/>
              </w:rPr>
              <w:t>User Acceptance Testing — the formal testing phase in which a reputable company validates the delivered solution against requirements.</w:t>
            </w:r>
            <w:r>
              <w:t xml:space="preserve"> </w:t>
            </w:r>
          </w:p>
        </w:tc>
      </w:tr>
    </w:tbl>
    <w:p w14:paraId="2EFA625B" w14:textId="77777777" w:rsidR="00704B39" w:rsidRDefault="00704B39" w:rsidP="00704B39">
      <w:pPr>
        <w:spacing w:after="0" w:line="428" w:lineRule="auto"/>
        <w:ind w:left="0" w:right="9567" w:firstLine="0"/>
        <w:jc w:val="both"/>
      </w:pPr>
      <w:r>
        <w:t xml:space="preserve">      </w:t>
      </w:r>
    </w:p>
    <w:p w14:paraId="569C09EF" w14:textId="77777777" w:rsidR="00704B39" w:rsidRDefault="00704B39" w:rsidP="00704B39">
      <w:pPr>
        <w:spacing w:after="0" w:line="259" w:lineRule="auto"/>
        <w:ind w:left="0" w:firstLine="0"/>
        <w:jc w:val="both"/>
      </w:pPr>
      <w:r>
        <w:t xml:space="preserve"> </w:t>
      </w:r>
    </w:p>
    <w:p w14:paraId="3B35FD9A" w14:textId="77777777" w:rsidR="00704B39" w:rsidRDefault="00704B39" w:rsidP="00704B39">
      <w:pPr>
        <w:spacing w:after="0" w:line="259" w:lineRule="auto"/>
        <w:ind w:left="0" w:firstLine="0"/>
        <w:jc w:val="both"/>
      </w:pPr>
      <w:r>
        <w:rPr>
          <w:rFonts w:ascii="Calibri" w:eastAsia="Calibri" w:hAnsi="Calibri" w:cs="Calibri"/>
          <w:noProof/>
          <w:color w:val="000000"/>
        </w:rPr>
        <mc:AlternateContent>
          <mc:Choice Requires="wpg">
            <w:drawing>
              <wp:inline distT="0" distB="0" distL="0" distR="0" wp14:anchorId="5AB98714" wp14:editId="1A7FEADA">
                <wp:extent cx="5943600" cy="134112"/>
                <wp:effectExtent l="0" t="0" r="0" b="0"/>
                <wp:docPr id="20982" name="Group 20982"/>
                <wp:cNvGraphicFramePr/>
                <a:graphic xmlns:a="http://schemas.openxmlformats.org/drawingml/2006/main">
                  <a:graphicData uri="http://schemas.microsoft.com/office/word/2010/wordprocessingGroup">
                    <wpg:wgp>
                      <wpg:cNvGrpSpPr/>
                      <wpg:grpSpPr>
                        <a:xfrm>
                          <a:off x="0" y="0"/>
                          <a:ext cx="5943600" cy="134112"/>
                          <a:chOff x="0" y="0"/>
                          <a:chExt cx="5943600" cy="134112"/>
                        </a:xfrm>
                      </wpg:grpSpPr>
                      <wps:wsp>
                        <wps:cNvPr id="23561" name="Shape 23561"/>
                        <wps:cNvSpPr/>
                        <wps:spPr>
                          <a:xfrm>
                            <a:off x="0" y="0"/>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1B4E71"/>
                          </a:fillRef>
                          <a:effectRef idx="0">
                            <a:scrgbClr r="0" g="0" b="0"/>
                          </a:effectRef>
                          <a:fontRef idx="none"/>
                        </wps:style>
                        <wps:bodyPr/>
                      </wps:wsp>
                      <wps:wsp>
                        <wps:cNvPr id="23562" name="Shape 23562"/>
                        <wps:cNvSpPr/>
                        <wps:spPr>
                          <a:xfrm>
                            <a:off x="0" y="6096"/>
                            <a:ext cx="5943600" cy="128016"/>
                          </a:xfrm>
                          <a:custGeom>
                            <a:avLst/>
                            <a:gdLst/>
                            <a:ahLst/>
                            <a:cxnLst/>
                            <a:rect l="0" t="0" r="0" b="0"/>
                            <a:pathLst>
                              <a:path w="5943600" h="128016">
                                <a:moveTo>
                                  <a:pt x="0" y="0"/>
                                </a:moveTo>
                                <a:lnTo>
                                  <a:pt x="5943600" y="0"/>
                                </a:lnTo>
                                <a:lnTo>
                                  <a:pt x="5943600" y="128016"/>
                                </a:lnTo>
                                <a:lnTo>
                                  <a:pt x="0" y="12801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B0A8E83" id="Group 20982" o:spid="_x0000_s1026" style="width:468pt;height:10.55pt;mso-position-horizontal-relative:char;mso-position-vertical-relative:line" coordsize="59436,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">
                <v:shape id="Shape 23561" o:spid="_x0000_s1027" style="position:absolute;width:59436;height:91;visibility:visible;mso-wrap-style:square;v-text-anchor:top" coordsize="5943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" path="m,l5943600,r,9144l,9144,,e" fillcolor="#1b4e71" stroked="f" strokeweight="0">
                  <v:stroke miterlimit="83231f" joinstyle="miter"/>
                  <v:path arrowok="t" textboxrect="0,0,5943600,9144"/>
                </v:shape>
                <v:shape id="Shape 23562" o:spid="_x0000_s1028" style="position:absolute;top:60;width:59436;height:1281;visibility:visible;mso-wrap-style:square;v-text-anchor:top" coordsize="5943600,12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" path="m,l5943600,r,128016l,128016,,e" stroked="f" strokeweight="0">
                  <v:stroke miterlimit="83231f" joinstyle="miter"/>
                  <v:path arrowok="t" textboxrect="0,0,5943600,128016"/>
                </v:shape>
                <w10:anchorlock/>
              </v:group>
            </w:pict>
          </mc:Fallback>
        </mc:AlternateContent>
      </w:r>
    </w:p>
    <w:p w14:paraId="214EC661" w14:textId="77777777" w:rsidR="00704B39" w:rsidRDefault="00704B39" w:rsidP="00704B39">
      <w:pPr>
        <w:spacing w:after="82" w:line="230" w:lineRule="auto"/>
        <w:ind w:left="0" w:right="76" w:firstLine="0"/>
        <w:jc w:val="both"/>
      </w:pPr>
      <w:r>
        <w:rPr>
          <w:i/>
          <w:color w:val="5D6D7D"/>
          <w:sz w:val="18"/>
        </w:rPr>
        <w:t>This document is the property of a reputable company and is confidential. It is intended solely for the named prospective consultant.</w:t>
      </w:r>
      <w:r>
        <w:t xml:space="preserve"> </w:t>
      </w:r>
    </w:p>
    <w:p w14:paraId="661D2B03" w14:textId="77777777" w:rsidR="00704B39" w:rsidRDefault="00704B39" w:rsidP="00704B39">
      <w:pPr>
        <w:spacing w:after="0" w:line="259" w:lineRule="auto"/>
        <w:ind w:left="1755" w:firstLine="0"/>
        <w:jc w:val="both"/>
      </w:pPr>
      <w:r>
        <w:rPr>
          <w:i/>
          <w:color w:val="5D6D7D"/>
          <w:sz w:val="18"/>
        </w:rPr>
        <w:t>Unauthorised reproduction, distribution, or disclosure is strictly prohibited.</w:t>
      </w:r>
      <w:r>
        <w:t xml:space="preserve"> </w:t>
      </w:r>
    </w:p>
    <w:p w14:paraId="0807FFA4" w14:textId="77777777" w:rsidR="00704B39" w:rsidRDefault="00704B39" w:rsidP="00704B39">
      <w:pPr>
        <w:spacing w:after="0" w:line="259" w:lineRule="auto"/>
        <w:ind w:left="0" w:firstLine="0"/>
        <w:jc w:val="both"/>
      </w:pPr>
      <w:r>
        <w:t xml:space="preserve"> </w:t>
      </w:r>
    </w:p>
    <w:p w14:paraId="1B6417EE" w14:textId="77777777" w:rsidR="00704B39" w:rsidRDefault="00704B39"/>
    <w:sectPr w:rsidR="00704B39" w:rsidSect="00704B39">
      <w:headerReference w:type="even" r:id="rId14"/>
      <w:headerReference w:type="default" r:id="rId15"/>
      <w:footerReference w:type="even" r:id="rId16"/>
      <w:footerReference w:type="default" r:id="rId17"/>
      <w:headerReference w:type="first" r:id="rId18"/>
      <w:footerReference w:type="first" r:id="rId19"/>
      <w:pgSz w:w="12240" w:h="15840"/>
      <w:pgMar w:top="1447" w:right="1349" w:bottom="1801" w:left="1262" w:header="755"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332AA" w14:textId="77777777" w:rsidR="00F522E3" w:rsidRDefault="00F522E3">
      <w:pPr>
        <w:spacing w:after="0" w:line="240" w:lineRule="auto"/>
      </w:pPr>
      <w:r>
        <w:separator/>
      </w:r>
    </w:p>
  </w:endnote>
  <w:endnote w:type="continuationSeparator" w:id="0">
    <w:p w14:paraId="23612F63" w14:textId="77777777" w:rsidR="00F522E3" w:rsidRDefault="00F52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6064" w14:textId="77777777" w:rsidR="00704B39" w:rsidRDefault="00704B39">
    <w:pPr>
      <w:tabs>
        <w:tab w:val="right" w:pos="9708"/>
      </w:tabs>
      <w:spacing w:after="0" w:line="259" w:lineRule="auto"/>
      <w:ind w:left="0" w:right="-13" w:firstLine="0"/>
    </w:pPr>
    <w:r>
      <w:rPr>
        <w:rFonts w:ascii="Calibri" w:eastAsia="Calibri" w:hAnsi="Calibri" w:cs="Calibri"/>
        <w:noProof/>
        <w:color w:val="000000"/>
      </w:rPr>
      <mc:AlternateContent>
        <mc:Choice Requires="wpg">
          <w:drawing>
            <wp:anchor distT="0" distB="0" distL="114300" distR="114300" simplePos="0" relativeHeight="251656192" behindDoc="0" locked="0" layoutInCell="1" allowOverlap="1" wp14:anchorId="5CE6D336" wp14:editId="1E41A9D8">
              <wp:simplePos x="0" y="0"/>
              <wp:positionH relativeFrom="page">
                <wp:posOffset>801624</wp:posOffset>
              </wp:positionH>
              <wp:positionV relativeFrom="page">
                <wp:posOffset>9421368</wp:posOffset>
              </wp:positionV>
              <wp:extent cx="6172200" cy="6097"/>
              <wp:effectExtent l="0" t="0" r="0" b="0"/>
              <wp:wrapSquare wrapText="bothSides"/>
              <wp:docPr id="22698" name="Group 22698"/>
              <wp:cNvGraphicFramePr/>
              <a:graphic xmlns:a="http://schemas.openxmlformats.org/drawingml/2006/main">
                <a:graphicData uri="http://schemas.microsoft.com/office/word/2010/wordprocessingGroup">
                  <wpg:wgp>
                    <wpg:cNvGrpSpPr/>
                    <wpg:grpSpPr>
                      <a:xfrm>
                        <a:off x="0" y="0"/>
                        <a:ext cx="6172200" cy="6097"/>
                        <a:chOff x="0" y="0"/>
                        <a:chExt cx="6172200" cy="6097"/>
                      </a:xfrm>
                    </wpg:grpSpPr>
                    <wps:wsp>
                      <wps:cNvPr id="23601" name="Shape 23601"/>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602" name="Shape 23602"/>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603" name="Shape 23603"/>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00154A48" id="Group 22698" o:spid="_x0000_s1026" style="position:absolute;margin-left:63.1pt;margin-top:741.8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">
              <v:shape id="Shape 23601"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" path="m,l4114800,r,9144l,9144,,e" fillcolor="#2e86ab" stroked="f" strokeweight="0">
                <v:stroke miterlimit="83231f" joinstyle="miter"/>
                <v:path arrowok="t" textboxrect="0,0,4114800,9144"/>
              </v:shape>
              <v:shape id="Shape 23602"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" path="m,l9144,r,9144l,9144,,e" fillcolor="#2e86ab" stroked="f" strokeweight="0">
                <v:stroke miterlimit="83231f" joinstyle="miter"/>
                <v:path arrowok="t" textboxrect="0,0,9144,9144"/>
              </v:shape>
              <v:shape id="Shape 23603"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" path="m,l2051304,r,9144l,9144,,e" fillcolor="#2e86ab" stroked="f" strokeweight="0">
                <v:stroke miterlimit="83231f" joinstyle="miter"/>
                <v:path arrowok="t" textboxrect="0,0,2051304,9144"/>
              </v:shape>
              <w10:wrap type="square" anchorx="page" anchory="page"/>
            </v:group>
          </w:pict>
        </mc:Fallback>
      </mc:AlternateContent>
    </w:r>
    <w:r>
      <w:rPr>
        <w:color w:val="5D6D7D"/>
        <w:sz w:val="18"/>
      </w:rPr>
      <w:t>APS Group Operations &amp; Digital Product  |  Version 1.0</w:t>
    </w:r>
    <w:r>
      <w:t xml:space="preserve"> </w:t>
    </w:r>
    <w:r>
      <w:tab/>
    </w:r>
    <w:r>
      <w:rPr>
        <w:color w:val="5D6D7D"/>
        <w:sz w:val="18"/>
      </w:rPr>
      <w:t xml:space="preserve">Page </w:t>
    </w:r>
    <w:r>
      <w:fldChar w:fldCharType="begin"/>
    </w:r>
    <w:r>
      <w:instrText xml:space="preserve"> PAGE   \* MERGEFORMAT </w:instrText>
    </w:r>
    <w:r>
      <w:fldChar w:fldCharType="separate"/>
    </w:r>
    <w:r>
      <w:rPr>
        <w:color w:val="5D6D7D"/>
        <w:sz w:val="18"/>
      </w:rPr>
      <w:t>2</w:t>
    </w:r>
    <w:r>
      <w:rPr>
        <w:color w:val="5D6D7D"/>
        <w:sz w:val="18"/>
      </w:rPr>
      <w:fldChar w:fldCharType="end"/>
    </w:r>
    <w:r>
      <w:rPr>
        <w:color w:val="5D6D7D"/>
        <w:sz w:val="18"/>
      </w:rPr>
      <w:t xml:space="preserve"> of </w:t>
    </w:r>
    <w:fldSimple w:instr=" NUMPAGES   \* MERGEFORMAT ">
      <w:r>
        <w:rPr>
          <w:color w:val="5D6D7D"/>
          <w:sz w:val="18"/>
        </w:rPr>
        <w:t>12</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8B2D" w14:textId="77777777" w:rsidR="00704B39" w:rsidRDefault="00704B39">
    <w:pPr>
      <w:tabs>
        <w:tab w:val="right" w:pos="9708"/>
      </w:tabs>
      <w:spacing w:after="0" w:line="259" w:lineRule="auto"/>
      <w:ind w:left="0" w:right="-13" w:firstLine="0"/>
    </w:pPr>
    <w:r>
      <w:rPr>
        <w:rFonts w:ascii="Calibri" w:eastAsia="Calibri" w:hAnsi="Calibri" w:cs="Calibri"/>
        <w:noProof/>
        <w:color w:val="000000"/>
      </w:rPr>
      <mc:AlternateContent>
        <mc:Choice Requires="wpg">
          <w:drawing>
            <wp:anchor distT="0" distB="0" distL="114300" distR="114300" simplePos="0" relativeHeight="251654144" behindDoc="0" locked="0" layoutInCell="1" allowOverlap="1" wp14:anchorId="0C99495D" wp14:editId="6FA03512">
              <wp:simplePos x="0" y="0"/>
              <wp:positionH relativeFrom="page">
                <wp:posOffset>801624</wp:posOffset>
              </wp:positionH>
              <wp:positionV relativeFrom="page">
                <wp:posOffset>9421368</wp:posOffset>
              </wp:positionV>
              <wp:extent cx="6172200" cy="6097"/>
              <wp:effectExtent l="0" t="0" r="0" b="0"/>
              <wp:wrapSquare wrapText="bothSides"/>
              <wp:docPr id="22663" name="Group 22663"/>
              <wp:cNvGraphicFramePr/>
              <a:graphic xmlns:a="http://schemas.openxmlformats.org/drawingml/2006/main">
                <a:graphicData uri="http://schemas.microsoft.com/office/word/2010/wordprocessingGroup">
                  <wpg:wgp>
                    <wpg:cNvGrpSpPr/>
                    <wpg:grpSpPr>
                      <a:xfrm>
                        <a:off x="0" y="0"/>
                        <a:ext cx="6172200" cy="6097"/>
                        <a:chOff x="0" y="0"/>
                        <a:chExt cx="6172200" cy="6097"/>
                      </a:xfrm>
                    </wpg:grpSpPr>
                    <wps:wsp>
                      <wps:cNvPr id="23595" name="Shape 23595"/>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96" name="Shape 23596"/>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97" name="Shape 23597"/>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64D05018" id="Group 22663" o:spid="_x0000_s1026" style="position:absolute;margin-left:63.1pt;margin-top:741.8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">
              <v:shape id="Shape 23595"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" path="m,l4114800,r,9144l,9144,,e" fillcolor="#2e86ab" stroked="f" strokeweight="0">
                <v:stroke miterlimit="83231f" joinstyle="miter"/>
                <v:path arrowok="t" textboxrect="0,0,4114800,9144"/>
              </v:shape>
              <v:shape id="Shape 23596"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" path="m,l9144,r,9144l,9144,,e" fillcolor="#2e86ab" stroked="f" strokeweight="0">
                <v:stroke miterlimit="83231f" joinstyle="miter"/>
                <v:path arrowok="t" textboxrect="0,0,9144,9144"/>
              </v:shape>
              <v:shape id="Shape 23597"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" path="m,l2051304,r,9144l,9144,,e" fillcolor="#2e86ab" stroked="f" strokeweight="0">
                <v:stroke miterlimit="83231f" joinstyle="miter"/>
                <v:path arrowok="t" textboxrect="0,0,2051304,9144"/>
              </v:shape>
              <w10:wrap type="square" anchorx="page" anchory="page"/>
            </v:group>
          </w:pict>
        </mc:Fallback>
      </mc:AlternateContent>
    </w:r>
    <w:r>
      <w:rPr>
        <w:color w:val="5D6D7D"/>
        <w:sz w:val="18"/>
      </w:rPr>
      <w:t xml:space="preserve"> </w:t>
    </w:r>
    <w:r>
      <w:rPr>
        <w:color w:val="5D6D7D"/>
        <w:sz w:val="18"/>
      </w:rPr>
      <w:t>Operations &amp; Digital Product | Version 1.0</w:t>
    </w:r>
    <w:r>
      <w:t xml:space="preserve"> </w:t>
    </w:r>
    <w:r>
      <w:tab/>
    </w:r>
    <w:r>
      <w:rPr>
        <w:color w:val="5D6D7D"/>
        <w:sz w:val="18"/>
      </w:rPr>
      <w:t xml:space="preserve">Page </w:t>
    </w:r>
    <w:r>
      <w:fldChar w:fldCharType="begin"/>
    </w:r>
    <w:r>
      <w:instrText xml:space="preserve"> PAGE   \* MERGEFORMAT </w:instrText>
    </w:r>
    <w:r>
      <w:fldChar w:fldCharType="separate"/>
    </w:r>
    <w:r>
      <w:rPr>
        <w:color w:val="5D6D7D"/>
        <w:sz w:val="18"/>
      </w:rPr>
      <w:t>2</w:t>
    </w:r>
    <w:r>
      <w:rPr>
        <w:color w:val="5D6D7D"/>
        <w:sz w:val="18"/>
      </w:rPr>
      <w:fldChar w:fldCharType="end"/>
    </w:r>
    <w:r>
      <w:rPr>
        <w:color w:val="5D6D7D"/>
        <w:sz w:val="18"/>
      </w:rPr>
      <w:t xml:space="preserve"> of </w:t>
    </w:r>
    <w:fldSimple w:instr=" NUMPAGES   \* MERGEFORMAT ">
      <w:r>
        <w:rPr>
          <w:color w:val="5D6D7D"/>
          <w:sz w:val="18"/>
        </w:rPr>
        <w:t>12</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BDAE" w14:textId="77777777" w:rsidR="00704B39" w:rsidRDefault="00704B39">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C9F03" w14:textId="77777777" w:rsidR="00704B39" w:rsidRDefault="00704B39">
    <w:pPr>
      <w:tabs>
        <w:tab w:val="right" w:pos="9628"/>
      </w:tabs>
      <w:spacing w:after="0" w:line="259" w:lineRule="auto"/>
      <w:ind w:left="0" w:right="-93" w:firstLine="0"/>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016E6869" wp14:editId="03A8470F">
              <wp:simplePos x="0" y="0"/>
              <wp:positionH relativeFrom="page">
                <wp:posOffset>801624</wp:posOffset>
              </wp:positionH>
              <wp:positionV relativeFrom="page">
                <wp:posOffset>9421368</wp:posOffset>
              </wp:positionV>
              <wp:extent cx="6172200" cy="6097"/>
              <wp:effectExtent l="0" t="0" r="0" b="0"/>
              <wp:wrapSquare wrapText="bothSides"/>
              <wp:docPr id="22804" name="Group 22804"/>
              <wp:cNvGraphicFramePr/>
              <a:graphic xmlns:a="http://schemas.openxmlformats.org/drawingml/2006/main">
                <a:graphicData uri="http://schemas.microsoft.com/office/word/2010/wordprocessingGroup">
                  <wpg:wgp>
                    <wpg:cNvGrpSpPr/>
                    <wpg:grpSpPr>
                      <a:xfrm>
                        <a:off x="0" y="0"/>
                        <a:ext cx="6172200" cy="6097"/>
                        <a:chOff x="0" y="0"/>
                        <a:chExt cx="6172200" cy="6097"/>
                      </a:xfrm>
                    </wpg:grpSpPr>
                    <wps:wsp>
                      <wps:cNvPr id="23619" name="Shape 23619"/>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620" name="Shape 23620"/>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621" name="Shape 23621"/>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14DE0929" id="Group 22804" o:spid="_x0000_s1026" style="position:absolute;margin-left:63.1pt;margin-top:741.8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">
              <v:shape id="Shape 23619"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" path="m,l4114800,r,9144l,9144,,e" fillcolor="#2e86ab" stroked="f" strokeweight="0">
                <v:stroke miterlimit="83231f" joinstyle="miter"/>
                <v:path arrowok="t" textboxrect="0,0,4114800,9144"/>
              </v:shape>
              <v:shape id="Shape 23620"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" path="m,l9144,r,9144l,9144,,e" fillcolor="#2e86ab" stroked="f" strokeweight="0">
                <v:stroke miterlimit="83231f" joinstyle="miter"/>
                <v:path arrowok="t" textboxrect="0,0,9144,9144"/>
              </v:shape>
              <v:shape id="Shape 23621"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" path="m,l2051304,r,9144l,9144,,e" fillcolor="#2e86ab" stroked="f" strokeweight="0">
                <v:stroke miterlimit="83231f" joinstyle="miter"/>
                <v:path arrowok="t" textboxrect="0,0,2051304,9144"/>
              </v:shape>
              <w10:wrap type="square" anchorx="page" anchory="page"/>
            </v:group>
          </w:pict>
        </mc:Fallback>
      </mc:AlternateContent>
    </w:r>
    <w:r>
      <w:rPr>
        <w:color w:val="5D6D7D"/>
        <w:sz w:val="18"/>
      </w:rPr>
      <w:t>APS Group Operations &amp; Digital Product  |  Version 1.0</w:t>
    </w:r>
    <w:r>
      <w:t xml:space="preserve"> </w:t>
    </w:r>
    <w:r>
      <w:tab/>
    </w:r>
    <w:r>
      <w:rPr>
        <w:color w:val="5D6D7D"/>
        <w:sz w:val="18"/>
      </w:rPr>
      <w:t xml:space="preserve">Page </w:t>
    </w:r>
    <w:r>
      <w:fldChar w:fldCharType="begin"/>
    </w:r>
    <w:r>
      <w:instrText xml:space="preserve"> PAGE   \* MERGEFORMAT </w:instrText>
    </w:r>
    <w:r>
      <w:fldChar w:fldCharType="separate"/>
    </w:r>
    <w:r>
      <w:rPr>
        <w:color w:val="5D6D7D"/>
        <w:sz w:val="18"/>
      </w:rPr>
      <w:t>10</w:t>
    </w:r>
    <w:r>
      <w:rPr>
        <w:color w:val="5D6D7D"/>
        <w:sz w:val="18"/>
      </w:rPr>
      <w:fldChar w:fldCharType="end"/>
    </w:r>
    <w:r>
      <w:rPr>
        <w:color w:val="5D6D7D"/>
        <w:sz w:val="18"/>
      </w:rPr>
      <w:t xml:space="preserve"> of </w:t>
    </w:r>
    <w:fldSimple w:instr=" NUMPAGES   \* MERGEFORMAT ">
      <w:r>
        <w:rPr>
          <w:color w:val="5D6D7D"/>
          <w:sz w:val="18"/>
        </w:rPr>
        <w:t>12</w:t>
      </w:r>
    </w:fldSimple>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C5CB" w14:textId="77777777" w:rsidR="00704B39" w:rsidRDefault="00704B39">
    <w:pPr>
      <w:tabs>
        <w:tab w:val="right" w:pos="9628"/>
      </w:tabs>
      <w:spacing w:after="0" w:line="259" w:lineRule="auto"/>
      <w:ind w:left="0" w:right="-93"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491921A8" wp14:editId="642CFC13">
              <wp:simplePos x="0" y="0"/>
              <wp:positionH relativeFrom="page">
                <wp:posOffset>801624</wp:posOffset>
              </wp:positionH>
              <wp:positionV relativeFrom="page">
                <wp:posOffset>9421368</wp:posOffset>
              </wp:positionV>
              <wp:extent cx="6172200" cy="6097"/>
              <wp:effectExtent l="0" t="0" r="0" b="0"/>
              <wp:wrapSquare wrapText="bothSides"/>
              <wp:docPr id="22769" name="Group 22769"/>
              <wp:cNvGraphicFramePr/>
              <a:graphic xmlns:a="http://schemas.openxmlformats.org/drawingml/2006/main">
                <a:graphicData uri="http://schemas.microsoft.com/office/word/2010/wordprocessingGroup">
                  <wpg:wgp>
                    <wpg:cNvGrpSpPr/>
                    <wpg:grpSpPr>
                      <a:xfrm>
                        <a:off x="0" y="0"/>
                        <a:ext cx="6172200" cy="6097"/>
                        <a:chOff x="0" y="0"/>
                        <a:chExt cx="6172200" cy="6097"/>
                      </a:xfrm>
                    </wpg:grpSpPr>
                    <wps:wsp>
                      <wps:cNvPr id="23613" name="Shape 23613"/>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614" name="Shape 23614"/>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615" name="Shape 23615"/>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51AB2E5F" id="Group 22769" o:spid="_x0000_s1026" style="position:absolute;margin-left:63.1pt;margin-top:741.8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">
              <v:shape id="Shape 23613"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" path="m,l4114800,r,9144l,9144,,e" fillcolor="#2e86ab" stroked="f" strokeweight="0">
                <v:stroke miterlimit="83231f" joinstyle="miter"/>
                <v:path arrowok="t" textboxrect="0,0,4114800,9144"/>
              </v:shape>
              <v:shape id="Shape 23614"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" path="m,l9144,r,9144l,9144,,e" fillcolor="#2e86ab" stroked="f" strokeweight="0">
                <v:stroke miterlimit="83231f" joinstyle="miter"/>
                <v:path arrowok="t" textboxrect="0,0,9144,9144"/>
              </v:shape>
              <v:shape id="Shape 23615"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" path="m,l2051304,r,9144l,9144,,e" fillcolor="#2e86ab" stroked="f" strokeweight="0">
                <v:stroke miterlimit="83231f" joinstyle="miter"/>
                <v:path arrowok="t" textboxrect="0,0,2051304,9144"/>
              </v:shape>
              <w10:wrap type="square" anchorx="page" anchory="page"/>
            </v:group>
          </w:pict>
        </mc:Fallback>
      </mc:AlternateContent>
    </w:r>
    <w:r>
      <w:rPr>
        <w:color w:val="5D6D7D"/>
        <w:sz w:val="18"/>
      </w:rPr>
      <w:t>Operations &amp; Digital Product |  Version 1.0</w:t>
    </w:r>
    <w:r>
      <w:t xml:space="preserve"> </w:t>
    </w:r>
    <w:r>
      <w:tab/>
    </w:r>
    <w:r>
      <w:rPr>
        <w:color w:val="5D6D7D"/>
        <w:sz w:val="18"/>
      </w:rPr>
      <w:t xml:space="preserve">Page </w:t>
    </w:r>
    <w:r>
      <w:fldChar w:fldCharType="begin"/>
    </w:r>
    <w:r>
      <w:instrText xml:space="preserve"> PAGE   \* MERGEFORMAT </w:instrText>
    </w:r>
    <w:r>
      <w:fldChar w:fldCharType="separate"/>
    </w:r>
    <w:r>
      <w:rPr>
        <w:color w:val="5D6D7D"/>
        <w:sz w:val="18"/>
      </w:rPr>
      <w:t>10</w:t>
    </w:r>
    <w:r>
      <w:rPr>
        <w:color w:val="5D6D7D"/>
        <w:sz w:val="18"/>
      </w:rPr>
      <w:fldChar w:fldCharType="end"/>
    </w:r>
    <w:r>
      <w:rPr>
        <w:color w:val="5D6D7D"/>
        <w:sz w:val="18"/>
      </w:rPr>
      <w:t xml:space="preserve"> of </w:t>
    </w:r>
    <w:fldSimple w:instr=" NUMPAGES   \* MERGEFORMAT ">
      <w:r>
        <w:rPr>
          <w:color w:val="5D6D7D"/>
          <w:sz w:val="18"/>
        </w:rPr>
        <w:t>12</w:t>
      </w:r>
    </w:fldSimple>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72030" w14:textId="77777777" w:rsidR="00704B39" w:rsidRDefault="00704B39">
    <w:pPr>
      <w:tabs>
        <w:tab w:val="right" w:pos="9628"/>
      </w:tabs>
      <w:spacing w:after="0" w:line="259" w:lineRule="auto"/>
      <w:ind w:left="0" w:right="-93"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1DF50FB3" wp14:editId="5D680C29">
              <wp:simplePos x="0" y="0"/>
              <wp:positionH relativeFrom="page">
                <wp:posOffset>801624</wp:posOffset>
              </wp:positionH>
              <wp:positionV relativeFrom="page">
                <wp:posOffset>9421368</wp:posOffset>
              </wp:positionV>
              <wp:extent cx="6172200" cy="6097"/>
              <wp:effectExtent l="0" t="0" r="0" b="0"/>
              <wp:wrapSquare wrapText="bothSides"/>
              <wp:docPr id="22734" name="Group 22734"/>
              <wp:cNvGraphicFramePr/>
              <a:graphic xmlns:a="http://schemas.openxmlformats.org/drawingml/2006/main">
                <a:graphicData uri="http://schemas.microsoft.com/office/word/2010/wordprocessingGroup">
                  <wpg:wgp>
                    <wpg:cNvGrpSpPr/>
                    <wpg:grpSpPr>
                      <a:xfrm>
                        <a:off x="0" y="0"/>
                        <a:ext cx="6172200" cy="6097"/>
                        <a:chOff x="0" y="0"/>
                        <a:chExt cx="6172200" cy="6097"/>
                      </a:xfrm>
                    </wpg:grpSpPr>
                    <wps:wsp>
                      <wps:cNvPr id="23607" name="Shape 23607"/>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608" name="Shape 23608"/>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609" name="Shape 23609"/>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08FD7614" id="Group 22734" o:spid="_x0000_s1026" style="position:absolute;margin-left:63.1pt;margin-top:741.8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">
              <v:shape id="Shape 23607"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" path="m,l4114800,r,9144l,9144,,e" fillcolor="#2e86ab" stroked="f" strokeweight="0">
                <v:stroke miterlimit="83231f" joinstyle="miter"/>
                <v:path arrowok="t" textboxrect="0,0,4114800,9144"/>
              </v:shape>
              <v:shape id="Shape 23608"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" path="m,l9144,r,9144l,9144,,e" fillcolor="#2e86ab" stroked="f" strokeweight="0">
                <v:stroke miterlimit="83231f" joinstyle="miter"/>
                <v:path arrowok="t" textboxrect="0,0,9144,9144"/>
              </v:shape>
              <v:shape id="Shape 23609"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" path="m,l2051304,r,9144l,9144,,e" fillcolor="#2e86ab" stroked="f" strokeweight="0">
                <v:stroke miterlimit="83231f" joinstyle="miter"/>
                <v:path arrowok="t" textboxrect="0,0,2051304,9144"/>
              </v:shape>
              <w10:wrap type="square" anchorx="page" anchory="page"/>
            </v:group>
          </w:pict>
        </mc:Fallback>
      </mc:AlternateContent>
    </w:r>
    <w:r>
      <w:rPr>
        <w:color w:val="5D6D7D"/>
        <w:sz w:val="18"/>
      </w:rPr>
      <w:t>APS Group Operations &amp; Digital Product  |  Version 1.0</w:t>
    </w:r>
    <w:r>
      <w:t xml:space="preserve"> </w:t>
    </w:r>
    <w:r>
      <w:tab/>
    </w:r>
    <w:r>
      <w:rPr>
        <w:color w:val="5D6D7D"/>
        <w:sz w:val="18"/>
      </w:rPr>
      <w:t xml:space="preserve">Page </w:t>
    </w:r>
    <w:r>
      <w:fldChar w:fldCharType="begin"/>
    </w:r>
    <w:r>
      <w:instrText xml:space="preserve"> PAGE   \* MERGEFORMAT </w:instrText>
    </w:r>
    <w:r>
      <w:fldChar w:fldCharType="separate"/>
    </w:r>
    <w:r>
      <w:rPr>
        <w:color w:val="5D6D7D"/>
        <w:sz w:val="18"/>
      </w:rPr>
      <w:t>10</w:t>
    </w:r>
    <w:r>
      <w:rPr>
        <w:color w:val="5D6D7D"/>
        <w:sz w:val="18"/>
      </w:rPr>
      <w:fldChar w:fldCharType="end"/>
    </w:r>
    <w:r>
      <w:rPr>
        <w:color w:val="5D6D7D"/>
        <w:sz w:val="18"/>
      </w:rPr>
      <w:t xml:space="preserve"> of </w:t>
    </w:r>
    <w:fldSimple w:instr=" NUMPAGES   \* MERGEFORMAT ">
      <w:r>
        <w:rPr>
          <w:color w:val="5D6D7D"/>
          <w:sz w:val="18"/>
        </w:rPr>
        <w:t>12</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6EBE6" w14:textId="77777777" w:rsidR="00F522E3" w:rsidRDefault="00F522E3">
      <w:pPr>
        <w:spacing w:after="0" w:line="240" w:lineRule="auto"/>
      </w:pPr>
      <w:r>
        <w:separator/>
      </w:r>
    </w:p>
  </w:footnote>
  <w:footnote w:type="continuationSeparator" w:id="0">
    <w:p w14:paraId="248B4F0B" w14:textId="77777777" w:rsidR="00F522E3" w:rsidRDefault="00F52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65D8" w14:textId="77777777" w:rsidR="00704B39" w:rsidRDefault="00704B39">
    <w:pPr>
      <w:tabs>
        <w:tab w:val="right" w:pos="9708"/>
      </w:tabs>
      <w:spacing w:after="0" w:line="259" w:lineRule="auto"/>
      <w:ind w:left="0" w:right="-13" w:firstLine="0"/>
    </w:pPr>
    <w:r>
      <w:rPr>
        <w:rFonts w:ascii="Calibri" w:eastAsia="Calibri" w:hAnsi="Calibri" w:cs="Calibri"/>
        <w:noProof/>
        <w:color w:val="000000"/>
      </w:rPr>
      <mc:AlternateContent>
        <mc:Choice Requires="wpg">
          <w:drawing>
            <wp:anchor distT="0" distB="0" distL="114300" distR="114300" simplePos="0" relativeHeight="251655168" behindDoc="0" locked="0" layoutInCell="1" allowOverlap="1" wp14:anchorId="33F6FA61" wp14:editId="24F01CF4">
              <wp:simplePos x="0" y="0"/>
              <wp:positionH relativeFrom="page">
                <wp:posOffset>801624</wp:posOffset>
              </wp:positionH>
              <wp:positionV relativeFrom="page">
                <wp:posOffset>682752</wp:posOffset>
              </wp:positionV>
              <wp:extent cx="6172200" cy="6096"/>
              <wp:effectExtent l="0" t="0" r="0" b="0"/>
              <wp:wrapSquare wrapText="bothSides"/>
              <wp:docPr id="22680" name="Group 22680"/>
              <wp:cNvGraphicFramePr/>
              <a:graphic xmlns:a="http://schemas.openxmlformats.org/drawingml/2006/main">
                <a:graphicData uri="http://schemas.microsoft.com/office/word/2010/wordprocessingGroup">
                  <wpg:wgp>
                    <wpg:cNvGrpSpPr/>
                    <wpg:grpSpPr>
                      <a:xfrm>
                        <a:off x="0" y="0"/>
                        <a:ext cx="6172200" cy="6096"/>
                        <a:chOff x="0" y="0"/>
                        <a:chExt cx="6172200" cy="6096"/>
                      </a:xfrm>
                    </wpg:grpSpPr>
                    <wps:wsp>
                      <wps:cNvPr id="23571" name="Shape 23571"/>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72" name="Shape 23572"/>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73" name="Shape 23573"/>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640C9C28" id="Group 22680" o:spid="_x0000_s1026" style="position:absolute;margin-left:63.1pt;margin-top:53.7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">
              <v:shape id="Shape 23571"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" path="m,l4114800,r,9144l,9144,,e" fillcolor="#2e86ab" stroked="f" strokeweight="0">
                <v:stroke miterlimit="83231f" joinstyle="miter"/>
                <v:path arrowok="t" textboxrect="0,0,4114800,9144"/>
              </v:shape>
              <v:shape id="Shape 23572"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" path="m,l9144,r,9144l,9144,,e" fillcolor="#2e86ab" stroked="f" strokeweight="0">
                <v:stroke miterlimit="83231f" joinstyle="miter"/>
                <v:path arrowok="t" textboxrect="0,0,9144,9144"/>
              </v:shape>
              <v:shape id="Shape 23573"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" path="m,l2051304,r,9144l,9144,,e" fillcolor="#2e86ab" stroked="f" strokeweight="0">
                <v:stroke miterlimit="83231f" joinstyle="miter"/>
                <v:path arrowok="t" textboxrect="0,0,2051304,9144"/>
              </v:shape>
              <w10:wrap type="square" anchorx="page" anchory="page"/>
            </v:group>
          </w:pict>
        </mc:Fallback>
      </mc:AlternateContent>
    </w:r>
    <w:r>
      <w:rPr>
        <w:i/>
        <w:color w:val="5D6D7D"/>
        <w:sz w:val="18"/>
      </w:rPr>
      <w:t>APS Group — Terms of Reference: Contact Centre Automation Project Lead</w:t>
    </w:r>
    <w:r>
      <w:t xml:space="preserve"> </w:t>
    </w:r>
    <w:r>
      <w:tab/>
    </w:r>
    <w:r>
      <w:rPr>
        <w:b/>
        <w:color w:val="C0382B"/>
        <w:sz w:val="18"/>
      </w:rPr>
      <w:t>CONFIDENTIAL</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7B95" w14:textId="77777777" w:rsidR="00704B39" w:rsidRDefault="00704B39">
    <w:pPr>
      <w:tabs>
        <w:tab w:val="right" w:pos="9708"/>
      </w:tabs>
      <w:spacing w:after="0" w:line="259" w:lineRule="auto"/>
      <w:ind w:left="0" w:right="-13" w:firstLine="0"/>
    </w:pPr>
    <w:r>
      <w:rPr>
        <w:rFonts w:ascii="Calibri" w:eastAsia="Calibri" w:hAnsi="Calibri" w:cs="Calibri"/>
        <w:noProof/>
        <w:color w:val="000000"/>
      </w:rPr>
      <mc:AlternateContent>
        <mc:Choice Requires="wpg">
          <w:drawing>
            <wp:anchor distT="0" distB="0" distL="114300" distR="114300" simplePos="0" relativeHeight="251653120" behindDoc="0" locked="0" layoutInCell="1" allowOverlap="1" wp14:anchorId="41D503B3" wp14:editId="23FBCB5C">
              <wp:simplePos x="0" y="0"/>
              <wp:positionH relativeFrom="page">
                <wp:posOffset>801624</wp:posOffset>
              </wp:positionH>
              <wp:positionV relativeFrom="page">
                <wp:posOffset>682752</wp:posOffset>
              </wp:positionV>
              <wp:extent cx="6172200" cy="6096"/>
              <wp:effectExtent l="0" t="0" r="0" b="0"/>
              <wp:wrapSquare wrapText="bothSides"/>
              <wp:docPr id="22645" name="Group 22645"/>
              <wp:cNvGraphicFramePr/>
              <a:graphic xmlns:a="http://schemas.openxmlformats.org/drawingml/2006/main">
                <a:graphicData uri="http://schemas.microsoft.com/office/word/2010/wordprocessingGroup">
                  <wpg:wgp>
                    <wpg:cNvGrpSpPr/>
                    <wpg:grpSpPr>
                      <a:xfrm>
                        <a:off x="0" y="0"/>
                        <a:ext cx="6172200" cy="6096"/>
                        <a:chOff x="0" y="0"/>
                        <a:chExt cx="6172200" cy="6096"/>
                      </a:xfrm>
                    </wpg:grpSpPr>
                    <wps:wsp>
                      <wps:cNvPr id="23565" name="Shape 23565"/>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66" name="Shape 23566"/>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67" name="Shape 23567"/>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767471A8" id="Group 22645" o:spid="_x0000_s1026" style="position:absolute;margin-left:63.1pt;margin-top:53.7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">
              <v:shape id="Shape 23565"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" path="m,l4114800,r,9144l,9144,,e" fillcolor="#2e86ab" stroked="f" strokeweight="0">
                <v:stroke miterlimit="83231f" joinstyle="miter"/>
                <v:path arrowok="t" textboxrect="0,0,4114800,9144"/>
              </v:shape>
              <v:shape id="Shape 23566"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" path="m,l9144,r,9144l,9144,,e" fillcolor="#2e86ab" stroked="f" strokeweight="0">
                <v:stroke miterlimit="83231f" joinstyle="miter"/>
                <v:path arrowok="t" textboxrect="0,0,9144,9144"/>
              </v:shape>
              <v:shape id="Shape 23567"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" path="m,l2051304,r,9144l,9144,,e" fillcolor="#2e86ab" stroked="f" strokeweight="0">
                <v:stroke miterlimit="83231f" joinstyle="miter"/>
                <v:path arrowok="t" textboxrect="0,0,2051304,9144"/>
              </v:shape>
              <w10:wrap type="square" anchorx="page" anchory="page"/>
            </v:group>
          </w:pict>
        </mc:Fallback>
      </mc:AlternateContent>
    </w:r>
    <w:r>
      <w:rPr>
        <w:i/>
        <w:color w:val="5D6D7D"/>
        <w:sz w:val="18"/>
      </w:rPr>
      <w:t>Terms of Reference: Contact Centre Automation Project Lead</w:t>
    </w:r>
    <w:r>
      <w:t xml:space="preserve"> </w:t>
    </w:r>
    <w:r>
      <w:tab/>
    </w:r>
    <w:r>
      <w:rPr>
        <w:b/>
        <w:color w:val="C0382B"/>
        <w:sz w:val="18"/>
      </w:rPr>
      <w:t>CONFIDENTIAL</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F965" w14:textId="77777777" w:rsidR="00704B39" w:rsidRDefault="00704B3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5255F" w14:textId="77777777" w:rsidR="00704B39" w:rsidRDefault="00704B39">
    <w:pPr>
      <w:tabs>
        <w:tab w:val="right" w:pos="9628"/>
      </w:tabs>
      <w:spacing w:after="0" w:line="259" w:lineRule="auto"/>
      <w:ind w:left="0" w:right="-93" w:firstLine="0"/>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2EA6FD10" wp14:editId="57471AB7">
              <wp:simplePos x="0" y="0"/>
              <wp:positionH relativeFrom="page">
                <wp:posOffset>801624</wp:posOffset>
              </wp:positionH>
              <wp:positionV relativeFrom="page">
                <wp:posOffset>682752</wp:posOffset>
              </wp:positionV>
              <wp:extent cx="6172200" cy="6096"/>
              <wp:effectExtent l="0" t="0" r="0" b="0"/>
              <wp:wrapSquare wrapText="bothSides"/>
              <wp:docPr id="22786" name="Group 22786"/>
              <wp:cNvGraphicFramePr/>
              <a:graphic xmlns:a="http://schemas.openxmlformats.org/drawingml/2006/main">
                <a:graphicData uri="http://schemas.microsoft.com/office/word/2010/wordprocessingGroup">
                  <wpg:wgp>
                    <wpg:cNvGrpSpPr/>
                    <wpg:grpSpPr>
                      <a:xfrm>
                        <a:off x="0" y="0"/>
                        <a:ext cx="6172200" cy="6096"/>
                        <a:chOff x="0" y="0"/>
                        <a:chExt cx="6172200" cy="6096"/>
                      </a:xfrm>
                    </wpg:grpSpPr>
                    <wps:wsp>
                      <wps:cNvPr id="23589" name="Shape 23589"/>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90" name="Shape 23590"/>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91" name="Shape 23591"/>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64845701" id="Group 22786" o:spid="_x0000_s1026" style="position:absolute;margin-left:63.1pt;margin-top:53.7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">
              <v:shape id="Shape 23589"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" path="m,l4114800,r,9144l,9144,,e" fillcolor="#2e86ab" stroked="f" strokeweight="0">
                <v:stroke miterlimit="83231f" joinstyle="miter"/>
                <v:path arrowok="t" textboxrect="0,0,4114800,9144"/>
              </v:shape>
              <v:shape id="Shape 23590"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" path="m,l9144,r,9144l,9144,,e" fillcolor="#2e86ab" stroked="f" strokeweight="0">
                <v:stroke miterlimit="83231f" joinstyle="miter"/>
                <v:path arrowok="t" textboxrect="0,0,9144,9144"/>
              </v:shape>
              <v:shape id="Shape 23591"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" path="m,l2051304,r,9144l,9144,,e" fillcolor="#2e86ab" stroked="f" strokeweight="0">
                <v:stroke miterlimit="83231f" joinstyle="miter"/>
                <v:path arrowok="t" textboxrect="0,0,2051304,9144"/>
              </v:shape>
              <w10:wrap type="square" anchorx="page" anchory="page"/>
            </v:group>
          </w:pict>
        </mc:Fallback>
      </mc:AlternateContent>
    </w:r>
    <w:r>
      <w:rPr>
        <w:i/>
        <w:color w:val="5D6D7D"/>
        <w:sz w:val="18"/>
      </w:rPr>
      <w:t>APS Group — Terms of Reference: Contact Centre Automation Project Lead</w:t>
    </w:r>
    <w:r>
      <w:t xml:space="preserve"> </w:t>
    </w:r>
    <w:r>
      <w:tab/>
    </w:r>
    <w:r>
      <w:rPr>
        <w:b/>
        <w:color w:val="C0382B"/>
        <w:sz w:val="18"/>
      </w:rPr>
      <w:t>CONFIDENTIAL</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B865" w14:textId="77777777" w:rsidR="00704B39" w:rsidRDefault="00704B39">
    <w:pPr>
      <w:tabs>
        <w:tab w:val="right" w:pos="9628"/>
      </w:tabs>
      <w:spacing w:after="0" w:line="259" w:lineRule="auto"/>
      <w:ind w:left="0" w:right="-93"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12863927" wp14:editId="424B3568">
              <wp:simplePos x="0" y="0"/>
              <wp:positionH relativeFrom="page">
                <wp:posOffset>801624</wp:posOffset>
              </wp:positionH>
              <wp:positionV relativeFrom="page">
                <wp:posOffset>682752</wp:posOffset>
              </wp:positionV>
              <wp:extent cx="6172200" cy="6096"/>
              <wp:effectExtent l="0" t="0" r="0" b="0"/>
              <wp:wrapSquare wrapText="bothSides"/>
              <wp:docPr id="22751" name="Group 22751"/>
              <wp:cNvGraphicFramePr/>
              <a:graphic xmlns:a="http://schemas.openxmlformats.org/drawingml/2006/main">
                <a:graphicData uri="http://schemas.microsoft.com/office/word/2010/wordprocessingGroup">
                  <wpg:wgp>
                    <wpg:cNvGrpSpPr/>
                    <wpg:grpSpPr>
                      <a:xfrm>
                        <a:off x="0" y="0"/>
                        <a:ext cx="6172200" cy="6096"/>
                        <a:chOff x="0" y="0"/>
                        <a:chExt cx="6172200" cy="6096"/>
                      </a:xfrm>
                    </wpg:grpSpPr>
                    <wps:wsp>
                      <wps:cNvPr id="23583" name="Shape 23583"/>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84" name="Shape 23584"/>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85" name="Shape 23585"/>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0EBCFF55" id="Group 22751" o:spid="_x0000_s1026" style="position:absolute;margin-left:63.1pt;margin-top:53.7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">
              <v:shape id="Shape 23583"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" path="m,l4114800,r,9144l,9144,,e" fillcolor="#2e86ab" stroked="f" strokeweight="0">
                <v:stroke miterlimit="83231f" joinstyle="miter"/>
                <v:path arrowok="t" textboxrect="0,0,4114800,9144"/>
              </v:shape>
              <v:shape id="Shape 23584"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" path="m,l9144,r,9144l,9144,,e" fillcolor="#2e86ab" stroked="f" strokeweight="0">
                <v:stroke miterlimit="83231f" joinstyle="miter"/>
                <v:path arrowok="t" textboxrect="0,0,9144,9144"/>
              </v:shape>
              <v:shape id="Shape 23585"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" path="m,l2051304,r,9144l,9144,,e" fillcolor="#2e86ab" stroked="f" strokeweight="0">
                <v:stroke miterlimit="83231f" joinstyle="miter"/>
                <v:path arrowok="t" textboxrect="0,0,2051304,9144"/>
              </v:shape>
              <w10:wrap type="square" anchorx="page" anchory="page"/>
            </v:group>
          </w:pict>
        </mc:Fallback>
      </mc:AlternateContent>
    </w:r>
    <w:r>
      <w:rPr>
        <w:i/>
        <w:color w:val="5D6D7D"/>
        <w:sz w:val="18"/>
      </w:rPr>
      <w:t>Terms of Reference: Contact Centre Automation Project Lead</w:t>
    </w:r>
    <w:r>
      <w:t xml:space="preserve"> </w:t>
    </w:r>
    <w:r>
      <w:tab/>
    </w:r>
    <w:r>
      <w:rPr>
        <w:b/>
        <w:color w:val="C0382B"/>
        <w:sz w:val="18"/>
      </w:rPr>
      <w:t>CONFIDENTIAL</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6123" w14:textId="77777777" w:rsidR="00704B39" w:rsidRDefault="00704B39">
    <w:pPr>
      <w:tabs>
        <w:tab w:val="right" w:pos="9628"/>
      </w:tabs>
      <w:spacing w:after="0" w:line="259" w:lineRule="auto"/>
      <w:ind w:left="0" w:right="-93" w:firstLine="0"/>
    </w:pPr>
    <w:r>
      <w:rPr>
        <w:rFonts w:ascii="Calibri" w:eastAsia="Calibri" w:hAnsi="Calibri" w:cs="Calibri"/>
        <w:noProof/>
        <w:color w:val="000000"/>
      </w:rPr>
      <mc:AlternateContent>
        <mc:Choice Requires="wpg">
          <w:drawing>
            <wp:anchor distT="0" distB="0" distL="114300" distR="114300" simplePos="0" relativeHeight="251657216" behindDoc="0" locked="0" layoutInCell="1" allowOverlap="1" wp14:anchorId="43E0F1DE" wp14:editId="27ABB262">
              <wp:simplePos x="0" y="0"/>
              <wp:positionH relativeFrom="page">
                <wp:posOffset>801624</wp:posOffset>
              </wp:positionH>
              <wp:positionV relativeFrom="page">
                <wp:posOffset>682752</wp:posOffset>
              </wp:positionV>
              <wp:extent cx="6172200" cy="6096"/>
              <wp:effectExtent l="0" t="0" r="0" b="0"/>
              <wp:wrapSquare wrapText="bothSides"/>
              <wp:docPr id="22716" name="Group 22716"/>
              <wp:cNvGraphicFramePr/>
              <a:graphic xmlns:a="http://schemas.openxmlformats.org/drawingml/2006/main">
                <a:graphicData uri="http://schemas.microsoft.com/office/word/2010/wordprocessingGroup">
                  <wpg:wgp>
                    <wpg:cNvGrpSpPr/>
                    <wpg:grpSpPr>
                      <a:xfrm>
                        <a:off x="0" y="0"/>
                        <a:ext cx="6172200" cy="6096"/>
                        <a:chOff x="0" y="0"/>
                        <a:chExt cx="6172200" cy="6096"/>
                      </a:xfrm>
                    </wpg:grpSpPr>
                    <wps:wsp>
                      <wps:cNvPr id="23577" name="Shape 23577"/>
                      <wps:cNvSpPr/>
                      <wps:spPr>
                        <a:xfrm>
                          <a:off x="0" y="0"/>
                          <a:ext cx="4114800" cy="9144"/>
                        </a:xfrm>
                        <a:custGeom>
                          <a:avLst/>
                          <a:gdLst/>
                          <a:ahLst/>
                          <a:cxnLst/>
                          <a:rect l="0" t="0" r="0" b="0"/>
                          <a:pathLst>
                            <a:path w="4114800" h="9144">
                              <a:moveTo>
                                <a:pt x="0" y="0"/>
                              </a:moveTo>
                              <a:lnTo>
                                <a:pt x="4114800" y="0"/>
                              </a:lnTo>
                              <a:lnTo>
                                <a:pt x="4114800"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78" name="Shape 23578"/>
                      <wps:cNvSpPr/>
                      <wps:spPr>
                        <a:xfrm>
                          <a:off x="41148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s:wsp>
                      <wps:cNvPr id="23579" name="Shape 23579"/>
                      <wps:cNvSpPr/>
                      <wps:spPr>
                        <a:xfrm>
                          <a:off x="4120896" y="0"/>
                          <a:ext cx="2051304" cy="9144"/>
                        </a:xfrm>
                        <a:custGeom>
                          <a:avLst/>
                          <a:gdLst/>
                          <a:ahLst/>
                          <a:cxnLst/>
                          <a:rect l="0" t="0" r="0" b="0"/>
                          <a:pathLst>
                            <a:path w="2051304" h="9144">
                              <a:moveTo>
                                <a:pt x="0" y="0"/>
                              </a:moveTo>
                              <a:lnTo>
                                <a:pt x="2051304" y="0"/>
                              </a:lnTo>
                              <a:lnTo>
                                <a:pt x="2051304" y="9144"/>
                              </a:lnTo>
                              <a:lnTo>
                                <a:pt x="0" y="9144"/>
                              </a:lnTo>
                              <a:lnTo>
                                <a:pt x="0" y="0"/>
                              </a:lnTo>
                            </a:path>
                          </a:pathLst>
                        </a:custGeom>
                        <a:ln w="0" cap="flat">
                          <a:miter lim="127000"/>
                        </a:ln>
                      </wps:spPr>
                      <wps:style>
                        <a:lnRef idx="0">
                          <a:srgbClr val="000000">
                            <a:alpha val="0"/>
                          </a:srgbClr>
                        </a:lnRef>
                        <a:fillRef idx="1">
                          <a:srgbClr val="2E86AB"/>
                        </a:fillRef>
                        <a:effectRef idx="0">
                          <a:scrgbClr r="0" g="0" b="0"/>
                        </a:effectRef>
                        <a:fontRef idx="none"/>
                      </wps:style>
                      <wps:bodyPr/>
                    </wps:wsp>
                  </wpg:wgp>
                </a:graphicData>
              </a:graphic>
            </wp:anchor>
          </w:drawing>
        </mc:Choice>
        <mc:Fallback>
          <w:pict>
            <v:group w14:anchorId="28862A5B" id="Group 22716" o:spid="_x0000_s1026" style="position:absolute;margin-left:63.1pt;margin-top:53.75pt;width:486pt;height:.5pt;z-index:251659264;mso-position-horizontal-relative:page;mso-position-vertical-relative:page" coordsize="617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">
              <v:shape id="Shape 23577" o:spid="_x0000_s1027" style="position:absolute;width:41148;height:91;visibility:visible;mso-wrap-style:square;v-text-anchor:top" coordsize="4114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" path="m,l4114800,r,9144l,9144,,e" fillcolor="#2e86ab" stroked="f" strokeweight="0">
                <v:stroke miterlimit="83231f" joinstyle="miter"/>
                <v:path arrowok="t" textboxrect="0,0,4114800,9144"/>
              </v:shape>
              <v:shape id="Shape 23578" o:spid="_x0000_s1028" style="position:absolute;left:411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" path="m,l9144,r,9144l,9144,,e" fillcolor="#2e86ab" stroked="f" strokeweight="0">
                <v:stroke miterlimit="83231f" joinstyle="miter"/>
                <v:path arrowok="t" textboxrect="0,0,9144,9144"/>
              </v:shape>
              <v:shape id="Shape 23579" o:spid="_x0000_s1029" style="position:absolute;left:41208;width:20514;height:91;visibility:visible;mso-wrap-style:square;v-text-anchor:top" coordsize="20513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" path="m,l2051304,r,9144l,9144,,e" fillcolor="#2e86ab" stroked="f" strokeweight="0">
                <v:stroke miterlimit="83231f" joinstyle="miter"/>
                <v:path arrowok="t" textboxrect="0,0,2051304,9144"/>
              </v:shape>
              <w10:wrap type="square" anchorx="page" anchory="page"/>
            </v:group>
          </w:pict>
        </mc:Fallback>
      </mc:AlternateContent>
    </w:r>
    <w:r>
      <w:rPr>
        <w:i/>
        <w:color w:val="5D6D7D"/>
        <w:sz w:val="18"/>
      </w:rPr>
      <w:t>APS Group — Terms of Reference: Contact Centre Automation Project Lead</w:t>
    </w:r>
    <w:r>
      <w:t xml:space="preserve"> </w:t>
    </w:r>
    <w:r>
      <w:tab/>
    </w:r>
    <w:r>
      <w:rPr>
        <w:b/>
        <w:color w:val="C0382B"/>
        <w:sz w:val="18"/>
      </w:rPr>
      <w:t>CONFIDENTIAL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1095D"/>
    <w:multiLevelType w:val="hybridMultilevel"/>
    <w:tmpl w:val="AC20C542"/>
    <w:lvl w:ilvl="0" w:tplc="0C4AC2E6">
      <w:start w:val="1"/>
      <w:numFmt w:val="bullet"/>
      <w:lvlText w:val="•"/>
      <w:lvlJc w:val="left"/>
      <w:pPr>
        <w:ind w:left="705"/>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AB9C20A4">
      <w:start w:val="1"/>
      <w:numFmt w:val="bullet"/>
      <w:lvlText w:val="o"/>
      <w:lvlJc w:val="left"/>
      <w:pPr>
        <w:ind w:left="14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7506F11A">
      <w:start w:val="1"/>
      <w:numFmt w:val="bullet"/>
      <w:lvlText w:val="▪"/>
      <w:lvlJc w:val="left"/>
      <w:pPr>
        <w:ind w:left="21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0EBC9DA0">
      <w:start w:val="1"/>
      <w:numFmt w:val="bullet"/>
      <w:lvlText w:val="•"/>
      <w:lvlJc w:val="left"/>
      <w:pPr>
        <w:ind w:left="28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99A6FDF4">
      <w:start w:val="1"/>
      <w:numFmt w:val="bullet"/>
      <w:lvlText w:val="o"/>
      <w:lvlJc w:val="left"/>
      <w:pPr>
        <w:ind w:left="360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07B62EEA">
      <w:start w:val="1"/>
      <w:numFmt w:val="bullet"/>
      <w:lvlText w:val="▪"/>
      <w:lvlJc w:val="left"/>
      <w:pPr>
        <w:ind w:left="43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1AD83956">
      <w:start w:val="1"/>
      <w:numFmt w:val="bullet"/>
      <w:lvlText w:val="•"/>
      <w:lvlJc w:val="left"/>
      <w:pPr>
        <w:ind w:left="50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F1724FDA">
      <w:start w:val="1"/>
      <w:numFmt w:val="bullet"/>
      <w:lvlText w:val="o"/>
      <w:lvlJc w:val="left"/>
      <w:pPr>
        <w:ind w:left="57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D9D2F434">
      <w:start w:val="1"/>
      <w:numFmt w:val="bullet"/>
      <w:lvlText w:val="▪"/>
      <w:lvlJc w:val="left"/>
      <w:pPr>
        <w:ind w:left="64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1" w15:restartNumberingAfterBreak="0">
    <w:nsid w:val="1816287D"/>
    <w:multiLevelType w:val="hybridMultilevel"/>
    <w:tmpl w:val="128026AE"/>
    <w:lvl w:ilvl="0" w:tplc="5E2AF9CA">
      <w:start w:val="1"/>
      <w:numFmt w:val="bullet"/>
      <w:lvlText w:val="•"/>
      <w:lvlJc w:val="left"/>
      <w:pPr>
        <w:ind w:left="705"/>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69D8FF16">
      <w:start w:val="1"/>
      <w:numFmt w:val="bullet"/>
      <w:lvlText w:val="o"/>
      <w:lvlJc w:val="left"/>
      <w:pPr>
        <w:ind w:left="14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76AAF712">
      <w:start w:val="1"/>
      <w:numFmt w:val="bullet"/>
      <w:lvlText w:val="▪"/>
      <w:lvlJc w:val="left"/>
      <w:pPr>
        <w:ind w:left="21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03E24F2C">
      <w:start w:val="1"/>
      <w:numFmt w:val="bullet"/>
      <w:lvlText w:val="•"/>
      <w:lvlJc w:val="left"/>
      <w:pPr>
        <w:ind w:left="28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C596952A">
      <w:start w:val="1"/>
      <w:numFmt w:val="bullet"/>
      <w:lvlText w:val="o"/>
      <w:lvlJc w:val="left"/>
      <w:pPr>
        <w:ind w:left="360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0F5C776C">
      <w:start w:val="1"/>
      <w:numFmt w:val="bullet"/>
      <w:lvlText w:val="▪"/>
      <w:lvlJc w:val="left"/>
      <w:pPr>
        <w:ind w:left="43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0CF69D20">
      <w:start w:val="1"/>
      <w:numFmt w:val="bullet"/>
      <w:lvlText w:val="•"/>
      <w:lvlJc w:val="left"/>
      <w:pPr>
        <w:ind w:left="50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5EE00A7E">
      <w:start w:val="1"/>
      <w:numFmt w:val="bullet"/>
      <w:lvlText w:val="o"/>
      <w:lvlJc w:val="left"/>
      <w:pPr>
        <w:ind w:left="57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F4864102">
      <w:start w:val="1"/>
      <w:numFmt w:val="bullet"/>
      <w:lvlText w:val="▪"/>
      <w:lvlJc w:val="left"/>
      <w:pPr>
        <w:ind w:left="64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2" w15:restartNumberingAfterBreak="0">
    <w:nsid w:val="3F3C3385"/>
    <w:multiLevelType w:val="hybridMultilevel"/>
    <w:tmpl w:val="68FCF970"/>
    <w:lvl w:ilvl="0" w:tplc="C868FA42">
      <w:start w:val="1"/>
      <w:numFmt w:val="decimal"/>
      <w:lvlText w:val="%1."/>
      <w:lvlJc w:val="left"/>
      <w:pPr>
        <w:ind w:left="5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78D8925A">
      <w:start w:val="1"/>
      <w:numFmt w:val="lowerLetter"/>
      <w:lvlText w:val="%2"/>
      <w:lvlJc w:val="left"/>
      <w:pPr>
        <w:ind w:left="163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06D8D062">
      <w:start w:val="1"/>
      <w:numFmt w:val="lowerRoman"/>
      <w:lvlText w:val="%3"/>
      <w:lvlJc w:val="left"/>
      <w:pPr>
        <w:ind w:left="235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E46E1116">
      <w:start w:val="1"/>
      <w:numFmt w:val="decimal"/>
      <w:lvlText w:val="%4"/>
      <w:lvlJc w:val="left"/>
      <w:pPr>
        <w:ind w:left="307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EEACC6AE">
      <w:start w:val="1"/>
      <w:numFmt w:val="lowerLetter"/>
      <w:lvlText w:val="%5"/>
      <w:lvlJc w:val="left"/>
      <w:pPr>
        <w:ind w:left="379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897CF20E">
      <w:start w:val="1"/>
      <w:numFmt w:val="lowerRoman"/>
      <w:lvlText w:val="%6"/>
      <w:lvlJc w:val="left"/>
      <w:pPr>
        <w:ind w:left="451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A3F2E3DE">
      <w:start w:val="1"/>
      <w:numFmt w:val="decimal"/>
      <w:lvlText w:val="%7"/>
      <w:lvlJc w:val="left"/>
      <w:pPr>
        <w:ind w:left="523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644C29BE">
      <w:start w:val="1"/>
      <w:numFmt w:val="lowerLetter"/>
      <w:lvlText w:val="%8"/>
      <w:lvlJc w:val="left"/>
      <w:pPr>
        <w:ind w:left="595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C1B24F86">
      <w:start w:val="1"/>
      <w:numFmt w:val="lowerRoman"/>
      <w:lvlText w:val="%9"/>
      <w:lvlJc w:val="left"/>
      <w:pPr>
        <w:ind w:left="667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3" w15:restartNumberingAfterBreak="0">
    <w:nsid w:val="3FAF5A00"/>
    <w:multiLevelType w:val="hybridMultilevel"/>
    <w:tmpl w:val="FF0065D0"/>
    <w:lvl w:ilvl="0" w:tplc="6682FEA4">
      <w:start w:val="1"/>
      <w:numFmt w:val="bullet"/>
      <w:lvlText w:val="•"/>
      <w:lvlJc w:val="left"/>
      <w:pPr>
        <w:ind w:left="7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73EEF58C">
      <w:start w:val="1"/>
      <w:numFmt w:val="bullet"/>
      <w:lvlText w:val="o"/>
      <w:lvlJc w:val="left"/>
      <w:pPr>
        <w:ind w:left="163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892C075E">
      <w:start w:val="1"/>
      <w:numFmt w:val="bullet"/>
      <w:lvlText w:val="▪"/>
      <w:lvlJc w:val="left"/>
      <w:pPr>
        <w:ind w:left="235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DDDE239E">
      <w:start w:val="1"/>
      <w:numFmt w:val="bullet"/>
      <w:lvlText w:val="•"/>
      <w:lvlJc w:val="left"/>
      <w:pPr>
        <w:ind w:left="307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CD606100">
      <w:start w:val="1"/>
      <w:numFmt w:val="bullet"/>
      <w:lvlText w:val="o"/>
      <w:lvlJc w:val="left"/>
      <w:pPr>
        <w:ind w:left="379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B86C88F6">
      <w:start w:val="1"/>
      <w:numFmt w:val="bullet"/>
      <w:lvlText w:val="▪"/>
      <w:lvlJc w:val="left"/>
      <w:pPr>
        <w:ind w:left="451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ADBA3948">
      <w:start w:val="1"/>
      <w:numFmt w:val="bullet"/>
      <w:lvlText w:val="•"/>
      <w:lvlJc w:val="left"/>
      <w:pPr>
        <w:ind w:left="523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F6F6F80E">
      <w:start w:val="1"/>
      <w:numFmt w:val="bullet"/>
      <w:lvlText w:val="o"/>
      <w:lvlJc w:val="left"/>
      <w:pPr>
        <w:ind w:left="595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FDE6ED18">
      <w:start w:val="1"/>
      <w:numFmt w:val="bullet"/>
      <w:lvlText w:val="▪"/>
      <w:lvlJc w:val="left"/>
      <w:pPr>
        <w:ind w:left="6674"/>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4" w15:restartNumberingAfterBreak="0">
    <w:nsid w:val="58521CBE"/>
    <w:multiLevelType w:val="hybridMultilevel"/>
    <w:tmpl w:val="9A46DC96"/>
    <w:lvl w:ilvl="0" w:tplc="11462580">
      <w:start w:val="1"/>
      <w:numFmt w:val="bullet"/>
      <w:lvlText w:val="•"/>
      <w:lvlJc w:val="left"/>
      <w:pPr>
        <w:ind w:left="705"/>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1E3E84B4">
      <w:start w:val="1"/>
      <w:numFmt w:val="bullet"/>
      <w:lvlText w:val="o"/>
      <w:lvlJc w:val="left"/>
      <w:pPr>
        <w:ind w:left="14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5D8C1E64">
      <w:start w:val="1"/>
      <w:numFmt w:val="bullet"/>
      <w:lvlText w:val="▪"/>
      <w:lvlJc w:val="left"/>
      <w:pPr>
        <w:ind w:left="21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55948B86">
      <w:start w:val="1"/>
      <w:numFmt w:val="bullet"/>
      <w:lvlText w:val="•"/>
      <w:lvlJc w:val="left"/>
      <w:pPr>
        <w:ind w:left="28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2C365CAA">
      <w:start w:val="1"/>
      <w:numFmt w:val="bullet"/>
      <w:lvlText w:val="o"/>
      <w:lvlJc w:val="left"/>
      <w:pPr>
        <w:ind w:left="360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55229216">
      <w:start w:val="1"/>
      <w:numFmt w:val="bullet"/>
      <w:lvlText w:val="▪"/>
      <w:lvlJc w:val="left"/>
      <w:pPr>
        <w:ind w:left="43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EBC8DBF4">
      <w:start w:val="1"/>
      <w:numFmt w:val="bullet"/>
      <w:lvlText w:val="•"/>
      <w:lvlJc w:val="left"/>
      <w:pPr>
        <w:ind w:left="50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DB141ACA">
      <w:start w:val="1"/>
      <w:numFmt w:val="bullet"/>
      <w:lvlText w:val="o"/>
      <w:lvlJc w:val="left"/>
      <w:pPr>
        <w:ind w:left="57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1C0C5CE8">
      <w:start w:val="1"/>
      <w:numFmt w:val="bullet"/>
      <w:lvlText w:val="▪"/>
      <w:lvlJc w:val="left"/>
      <w:pPr>
        <w:ind w:left="64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5" w15:restartNumberingAfterBreak="0">
    <w:nsid w:val="5C502D63"/>
    <w:multiLevelType w:val="hybridMultilevel"/>
    <w:tmpl w:val="D436BF3A"/>
    <w:lvl w:ilvl="0" w:tplc="B192A810">
      <w:start w:val="1"/>
      <w:numFmt w:val="bullet"/>
      <w:lvlText w:val="•"/>
      <w:lvlJc w:val="left"/>
      <w:pPr>
        <w:ind w:left="705"/>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19D0B2AE">
      <w:start w:val="1"/>
      <w:numFmt w:val="bullet"/>
      <w:lvlText w:val="o"/>
      <w:lvlJc w:val="left"/>
      <w:pPr>
        <w:ind w:left="14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415CF3AC">
      <w:start w:val="1"/>
      <w:numFmt w:val="bullet"/>
      <w:lvlText w:val="▪"/>
      <w:lvlJc w:val="left"/>
      <w:pPr>
        <w:ind w:left="21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B3868AB2">
      <w:start w:val="1"/>
      <w:numFmt w:val="bullet"/>
      <w:lvlText w:val="•"/>
      <w:lvlJc w:val="left"/>
      <w:pPr>
        <w:ind w:left="28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79843514">
      <w:start w:val="1"/>
      <w:numFmt w:val="bullet"/>
      <w:lvlText w:val="o"/>
      <w:lvlJc w:val="left"/>
      <w:pPr>
        <w:ind w:left="360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87E61ED8">
      <w:start w:val="1"/>
      <w:numFmt w:val="bullet"/>
      <w:lvlText w:val="▪"/>
      <w:lvlJc w:val="left"/>
      <w:pPr>
        <w:ind w:left="43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9202F1D8">
      <w:start w:val="1"/>
      <w:numFmt w:val="bullet"/>
      <w:lvlText w:val="•"/>
      <w:lvlJc w:val="left"/>
      <w:pPr>
        <w:ind w:left="50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7FE2A070">
      <w:start w:val="1"/>
      <w:numFmt w:val="bullet"/>
      <w:lvlText w:val="o"/>
      <w:lvlJc w:val="left"/>
      <w:pPr>
        <w:ind w:left="57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51162E58">
      <w:start w:val="1"/>
      <w:numFmt w:val="bullet"/>
      <w:lvlText w:val="▪"/>
      <w:lvlJc w:val="left"/>
      <w:pPr>
        <w:ind w:left="64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6" w15:restartNumberingAfterBreak="0">
    <w:nsid w:val="5E0651CE"/>
    <w:multiLevelType w:val="hybridMultilevel"/>
    <w:tmpl w:val="03400D8A"/>
    <w:lvl w:ilvl="0" w:tplc="CD0CF56C">
      <w:start w:val="1"/>
      <w:numFmt w:val="bullet"/>
      <w:lvlText w:val="•"/>
      <w:lvlJc w:val="left"/>
      <w:pPr>
        <w:ind w:left="705"/>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FBC2DB66">
      <w:start w:val="1"/>
      <w:numFmt w:val="bullet"/>
      <w:lvlText w:val="o"/>
      <w:lvlJc w:val="left"/>
      <w:pPr>
        <w:ind w:left="14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762CE42A">
      <w:start w:val="1"/>
      <w:numFmt w:val="bullet"/>
      <w:lvlText w:val="▪"/>
      <w:lvlJc w:val="left"/>
      <w:pPr>
        <w:ind w:left="21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C496513E">
      <w:start w:val="1"/>
      <w:numFmt w:val="bullet"/>
      <w:lvlText w:val="•"/>
      <w:lvlJc w:val="left"/>
      <w:pPr>
        <w:ind w:left="28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514669BE">
      <w:start w:val="1"/>
      <w:numFmt w:val="bullet"/>
      <w:lvlText w:val="o"/>
      <w:lvlJc w:val="left"/>
      <w:pPr>
        <w:ind w:left="360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FC108114">
      <w:start w:val="1"/>
      <w:numFmt w:val="bullet"/>
      <w:lvlText w:val="▪"/>
      <w:lvlJc w:val="left"/>
      <w:pPr>
        <w:ind w:left="43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479A6BD0">
      <w:start w:val="1"/>
      <w:numFmt w:val="bullet"/>
      <w:lvlText w:val="•"/>
      <w:lvlJc w:val="left"/>
      <w:pPr>
        <w:ind w:left="50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78944E6A">
      <w:start w:val="1"/>
      <w:numFmt w:val="bullet"/>
      <w:lvlText w:val="o"/>
      <w:lvlJc w:val="left"/>
      <w:pPr>
        <w:ind w:left="57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995E3A32">
      <w:start w:val="1"/>
      <w:numFmt w:val="bullet"/>
      <w:lvlText w:val="▪"/>
      <w:lvlJc w:val="left"/>
      <w:pPr>
        <w:ind w:left="64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7" w15:restartNumberingAfterBreak="0">
    <w:nsid w:val="70664A3D"/>
    <w:multiLevelType w:val="hybridMultilevel"/>
    <w:tmpl w:val="AF26EA18"/>
    <w:lvl w:ilvl="0" w:tplc="3EE40558">
      <w:start w:val="1"/>
      <w:numFmt w:val="bullet"/>
      <w:lvlText w:val="•"/>
      <w:lvlJc w:val="left"/>
      <w:pPr>
        <w:ind w:left="705"/>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411E6BDA">
      <w:start w:val="1"/>
      <w:numFmt w:val="bullet"/>
      <w:lvlText w:val="o"/>
      <w:lvlJc w:val="left"/>
      <w:pPr>
        <w:ind w:left="14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2236B5A4">
      <w:start w:val="1"/>
      <w:numFmt w:val="bullet"/>
      <w:lvlText w:val="▪"/>
      <w:lvlJc w:val="left"/>
      <w:pPr>
        <w:ind w:left="21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09488B8A">
      <w:start w:val="1"/>
      <w:numFmt w:val="bullet"/>
      <w:lvlText w:val="•"/>
      <w:lvlJc w:val="left"/>
      <w:pPr>
        <w:ind w:left="28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C540A974">
      <w:start w:val="1"/>
      <w:numFmt w:val="bullet"/>
      <w:lvlText w:val="o"/>
      <w:lvlJc w:val="left"/>
      <w:pPr>
        <w:ind w:left="360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63BEDAFC">
      <w:start w:val="1"/>
      <w:numFmt w:val="bullet"/>
      <w:lvlText w:val="▪"/>
      <w:lvlJc w:val="left"/>
      <w:pPr>
        <w:ind w:left="43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6E041E96">
      <w:start w:val="1"/>
      <w:numFmt w:val="bullet"/>
      <w:lvlText w:val="•"/>
      <w:lvlJc w:val="left"/>
      <w:pPr>
        <w:ind w:left="50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BF42CA34">
      <w:start w:val="1"/>
      <w:numFmt w:val="bullet"/>
      <w:lvlText w:val="o"/>
      <w:lvlJc w:val="left"/>
      <w:pPr>
        <w:ind w:left="57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D20246C8">
      <w:start w:val="1"/>
      <w:numFmt w:val="bullet"/>
      <w:lvlText w:val="▪"/>
      <w:lvlJc w:val="left"/>
      <w:pPr>
        <w:ind w:left="64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8" w15:restartNumberingAfterBreak="0">
    <w:nsid w:val="786D46E4"/>
    <w:multiLevelType w:val="hybridMultilevel"/>
    <w:tmpl w:val="B52C0134"/>
    <w:lvl w:ilvl="0" w:tplc="907A1A42">
      <w:start w:val="1"/>
      <w:numFmt w:val="bullet"/>
      <w:lvlText w:val="•"/>
      <w:lvlJc w:val="left"/>
      <w:pPr>
        <w:ind w:left="705"/>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C78A78C2">
      <w:start w:val="1"/>
      <w:numFmt w:val="bullet"/>
      <w:lvlText w:val="o"/>
      <w:lvlJc w:val="left"/>
      <w:pPr>
        <w:ind w:left="14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430A5DBE">
      <w:start w:val="1"/>
      <w:numFmt w:val="bullet"/>
      <w:lvlText w:val="▪"/>
      <w:lvlJc w:val="left"/>
      <w:pPr>
        <w:ind w:left="21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AD8EBB98">
      <w:start w:val="1"/>
      <w:numFmt w:val="bullet"/>
      <w:lvlText w:val="•"/>
      <w:lvlJc w:val="left"/>
      <w:pPr>
        <w:ind w:left="28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69D0ED04">
      <w:start w:val="1"/>
      <w:numFmt w:val="bullet"/>
      <w:lvlText w:val="o"/>
      <w:lvlJc w:val="left"/>
      <w:pPr>
        <w:ind w:left="360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708ABD98">
      <w:start w:val="1"/>
      <w:numFmt w:val="bullet"/>
      <w:lvlText w:val="▪"/>
      <w:lvlJc w:val="left"/>
      <w:pPr>
        <w:ind w:left="43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EA0C8494">
      <w:start w:val="1"/>
      <w:numFmt w:val="bullet"/>
      <w:lvlText w:val="•"/>
      <w:lvlJc w:val="left"/>
      <w:pPr>
        <w:ind w:left="50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8DC05F56">
      <w:start w:val="1"/>
      <w:numFmt w:val="bullet"/>
      <w:lvlText w:val="o"/>
      <w:lvlJc w:val="left"/>
      <w:pPr>
        <w:ind w:left="57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D360A2BA">
      <w:start w:val="1"/>
      <w:numFmt w:val="bullet"/>
      <w:lvlText w:val="▪"/>
      <w:lvlJc w:val="left"/>
      <w:pPr>
        <w:ind w:left="64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abstractNum w:abstractNumId="9" w15:restartNumberingAfterBreak="0">
    <w:nsid w:val="7CDB3A02"/>
    <w:multiLevelType w:val="hybridMultilevel"/>
    <w:tmpl w:val="6024CC40"/>
    <w:lvl w:ilvl="0" w:tplc="43E4E1F0">
      <w:start w:val="1"/>
      <w:numFmt w:val="bullet"/>
      <w:lvlText w:val="•"/>
      <w:lvlJc w:val="left"/>
      <w:pPr>
        <w:ind w:left="705"/>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1" w:tplc="78D4E7D8">
      <w:start w:val="1"/>
      <w:numFmt w:val="bullet"/>
      <w:lvlText w:val="o"/>
      <w:lvlJc w:val="left"/>
      <w:pPr>
        <w:ind w:left="14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2" w:tplc="ECB22428">
      <w:start w:val="1"/>
      <w:numFmt w:val="bullet"/>
      <w:lvlText w:val="▪"/>
      <w:lvlJc w:val="left"/>
      <w:pPr>
        <w:ind w:left="21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3" w:tplc="71B0CCE2">
      <w:start w:val="1"/>
      <w:numFmt w:val="bullet"/>
      <w:lvlText w:val="•"/>
      <w:lvlJc w:val="left"/>
      <w:pPr>
        <w:ind w:left="28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4" w:tplc="A858C2C8">
      <w:start w:val="1"/>
      <w:numFmt w:val="bullet"/>
      <w:lvlText w:val="o"/>
      <w:lvlJc w:val="left"/>
      <w:pPr>
        <w:ind w:left="360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5" w:tplc="FD3C72D6">
      <w:start w:val="1"/>
      <w:numFmt w:val="bullet"/>
      <w:lvlText w:val="▪"/>
      <w:lvlJc w:val="left"/>
      <w:pPr>
        <w:ind w:left="432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6" w:tplc="FDF64F24">
      <w:start w:val="1"/>
      <w:numFmt w:val="bullet"/>
      <w:lvlText w:val="•"/>
      <w:lvlJc w:val="left"/>
      <w:pPr>
        <w:ind w:left="504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7" w:tplc="6B621904">
      <w:start w:val="1"/>
      <w:numFmt w:val="bullet"/>
      <w:lvlText w:val="o"/>
      <w:lvlJc w:val="left"/>
      <w:pPr>
        <w:ind w:left="576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lvl w:ilvl="8" w:tplc="06C02BEE">
      <w:start w:val="1"/>
      <w:numFmt w:val="bullet"/>
      <w:lvlText w:val="▪"/>
      <w:lvlJc w:val="left"/>
      <w:pPr>
        <w:ind w:left="6480"/>
      </w:pPr>
      <w:rPr>
        <w:rFonts w:ascii="Arial" w:eastAsia="Arial" w:hAnsi="Arial" w:cs="Arial"/>
        <w:b w:val="0"/>
        <w:i w:val="0"/>
        <w:strike w:val="0"/>
        <w:dstrike w:val="0"/>
        <w:color w:val="2B3E50"/>
        <w:sz w:val="22"/>
        <w:szCs w:val="22"/>
        <w:u w:val="none" w:color="000000"/>
        <w:bdr w:val="none" w:sz="0" w:space="0" w:color="auto"/>
        <w:shd w:val="clear" w:color="auto" w:fill="auto"/>
        <w:vertAlign w:val="baseline"/>
      </w:rPr>
    </w:lvl>
  </w:abstractNum>
  <w:num w:numId="1" w16cid:durableId="1397824191">
    <w:abstractNumId w:val="1"/>
  </w:num>
  <w:num w:numId="2" w16cid:durableId="1078670506">
    <w:abstractNumId w:val="0"/>
  </w:num>
  <w:num w:numId="3" w16cid:durableId="70007883">
    <w:abstractNumId w:val="4"/>
  </w:num>
  <w:num w:numId="4" w16cid:durableId="1878616420">
    <w:abstractNumId w:val="8"/>
  </w:num>
  <w:num w:numId="5" w16cid:durableId="1690373993">
    <w:abstractNumId w:val="7"/>
  </w:num>
  <w:num w:numId="6" w16cid:durableId="2120681947">
    <w:abstractNumId w:val="9"/>
  </w:num>
  <w:num w:numId="7" w16cid:durableId="769470112">
    <w:abstractNumId w:val="5"/>
  </w:num>
  <w:num w:numId="8" w16cid:durableId="1481844685">
    <w:abstractNumId w:val="6"/>
  </w:num>
  <w:num w:numId="9" w16cid:durableId="1140879536">
    <w:abstractNumId w:val="2"/>
  </w:num>
  <w:num w:numId="10" w16cid:durableId="323822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39"/>
    <w:rsid w:val="00214DFE"/>
    <w:rsid w:val="00350130"/>
    <w:rsid w:val="004A157D"/>
    <w:rsid w:val="00547DD9"/>
    <w:rsid w:val="006B4C2D"/>
    <w:rsid w:val="00704B39"/>
    <w:rsid w:val="0075350F"/>
    <w:rsid w:val="00946365"/>
    <w:rsid w:val="00967906"/>
    <w:rsid w:val="009E54FA"/>
    <w:rsid w:val="00B31764"/>
    <w:rsid w:val="00C53A8B"/>
    <w:rsid w:val="00E40143"/>
    <w:rsid w:val="00F522E3"/>
    <w:rsid w:val="00FA4AF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9D3F"/>
  <w15:chartTrackingRefBased/>
  <w15:docId w15:val="{2D79F471-F6F8-4EBB-B72D-FBAE18E4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39"/>
    <w:pPr>
      <w:spacing w:after="49" w:line="249" w:lineRule="auto"/>
      <w:ind w:left="370" w:hanging="370"/>
    </w:pPr>
    <w:rPr>
      <w:rFonts w:ascii="Arial" w:eastAsia="Arial" w:hAnsi="Arial" w:cs="Arial"/>
      <w:color w:val="2B3E50"/>
      <w:sz w:val="22"/>
      <w:lang/>
    </w:rPr>
  </w:style>
  <w:style w:type="paragraph" w:styleId="Heading1">
    <w:name w:val="heading 1"/>
    <w:basedOn w:val="Normal"/>
    <w:next w:val="Normal"/>
    <w:link w:val="Heading1Char"/>
    <w:uiPriority w:val="9"/>
    <w:qFormat/>
    <w:rsid w:val="00704B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04B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4B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4B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4B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4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B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04B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4B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4B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4B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4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B39"/>
    <w:rPr>
      <w:rFonts w:eastAsiaTheme="majorEastAsia" w:cstheme="majorBidi"/>
      <w:color w:val="272727" w:themeColor="text1" w:themeTint="D8"/>
    </w:rPr>
  </w:style>
  <w:style w:type="paragraph" w:styleId="Title">
    <w:name w:val="Title"/>
    <w:basedOn w:val="Normal"/>
    <w:next w:val="Normal"/>
    <w:link w:val="TitleChar"/>
    <w:uiPriority w:val="10"/>
    <w:qFormat/>
    <w:rsid w:val="00704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B39"/>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B39"/>
    <w:pPr>
      <w:spacing w:before="160"/>
      <w:jc w:val="center"/>
    </w:pPr>
    <w:rPr>
      <w:i/>
      <w:iCs/>
      <w:color w:val="404040" w:themeColor="text1" w:themeTint="BF"/>
    </w:rPr>
  </w:style>
  <w:style w:type="character" w:customStyle="1" w:styleId="QuoteChar">
    <w:name w:val="Quote Char"/>
    <w:basedOn w:val="DefaultParagraphFont"/>
    <w:link w:val="Quote"/>
    <w:uiPriority w:val="29"/>
    <w:rsid w:val="00704B39"/>
    <w:rPr>
      <w:i/>
      <w:iCs/>
      <w:color w:val="404040" w:themeColor="text1" w:themeTint="BF"/>
    </w:rPr>
  </w:style>
  <w:style w:type="paragraph" w:styleId="ListParagraph">
    <w:name w:val="List Paragraph"/>
    <w:basedOn w:val="Normal"/>
    <w:uiPriority w:val="34"/>
    <w:qFormat/>
    <w:rsid w:val="00704B39"/>
    <w:pPr>
      <w:ind w:left="720"/>
      <w:contextualSpacing/>
    </w:pPr>
  </w:style>
  <w:style w:type="character" w:styleId="IntenseEmphasis">
    <w:name w:val="Intense Emphasis"/>
    <w:basedOn w:val="DefaultParagraphFont"/>
    <w:uiPriority w:val="21"/>
    <w:qFormat/>
    <w:rsid w:val="00704B39"/>
    <w:rPr>
      <w:i/>
      <w:iCs/>
      <w:color w:val="0F4761" w:themeColor="accent1" w:themeShade="BF"/>
    </w:rPr>
  </w:style>
  <w:style w:type="paragraph" w:styleId="IntenseQuote">
    <w:name w:val="Intense Quote"/>
    <w:basedOn w:val="Normal"/>
    <w:next w:val="Normal"/>
    <w:link w:val="IntenseQuoteChar"/>
    <w:uiPriority w:val="30"/>
    <w:qFormat/>
    <w:rsid w:val="00704B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4B39"/>
    <w:rPr>
      <w:i/>
      <w:iCs/>
      <w:color w:val="0F4761" w:themeColor="accent1" w:themeShade="BF"/>
    </w:rPr>
  </w:style>
  <w:style w:type="character" w:styleId="IntenseReference">
    <w:name w:val="Intense Reference"/>
    <w:basedOn w:val="DefaultParagraphFont"/>
    <w:uiPriority w:val="32"/>
    <w:qFormat/>
    <w:rsid w:val="00704B39"/>
    <w:rPr>
      <w:b/>
      <w:bCs/>
      <w:smallCaps/>
      <w:color w:val="0F4761" w:themeColor="accent1" w:themeShade="BF"/>
      <w:spacing w:val="5"/>
    </w:rPr>
  </w:style>
  <w:style w:type="table" w:customStyle="1" w:styleId="TableGrid">
    <w:name w:val="TableGrid"/>
    <w:rsid w:val="00704B39"/>
    <w:pPr>
      <w:spacing w:after="0" w:line="240" w:lineRule="auto"/>
    </w:pPr>
    <w:rPr>
      <w:rFonts w:eastAsiaTheme="minorEastAsia"/>
      <w:lang/>
    </w:rPr>
    <w:tblPr>
      <w:tblCellMar>
        <w:top w:w="0" w:type="dxa"/>
        <w:left w:w="0" w:type="dxa"/>
        <w:bottom w:w="0" w:type="dxa"/>
        <w:right w:w="0" w:type="dxa"/>
      </w:tblCellMar>
    </w:tblPr>
  </w:style>
  <w:style w:type="character" w:styleId="Hyperlink">
    <w:name w:val="Hyperlink"/>
    <w:basedOn w:val="DefaultParagraphFont"/>
    <w:uiPriority w:val="99"/>
    <w:unhideWhenUsed/>
    <w:rsid w:val="00FA4AFA"/>
    <w:rPr>
      <w:color w:val="467886" w:themeColor="hyperlink"/>
      <w:u w:val="single"/>
    </w:rPr>
  </w:style>
  <w:style w:type="character" w:styleId="UnresolvedMention">
    <w:name w:val="Unresolved Mention"/>
    <w:basedOn w:val="DefaultParagraphFont"/>
    <w:uiPriority w:val="99"/>
    <w:semiHidden/>
    <w:unhideWhenUsed/>
    <w:rsid w:val="00FA4AFA"/>
    <w:rPr>
      <w:color w:val="605E5C"/>
      <w:shd w:val="clear" w:color="auto" w:fill="E1DFDD"/>
    </w:rPr>
  </w:style>
  <w:style w:type="character" w:styleId="FollowedHyperlink">
    <w:name w:val="FollowedHyperlink"/>
    <w:basedOn w:val="DefaultParagraphFont"/>
    <w:uiPriority w:val="99"/>
    <w:semiHidden/>
    <w:unhideWhenUsed/>
    <w:rsid w:val="00FA4AF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forms.office.com/r/cXazBWY00n%20%20%20%20%20%20%20%20"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13</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Support</dc:creator>
  <cp:keywords/>
  <dc:description/>
  <cp:lastModifiedBy>IT Support</cp:lastModifiedBy>
  <cp:revision>8</cp:revision>
  <cp:lastPrinted>2026-07-21T12:03:00Z</cp:lastPrinted>
  <dcterms:created xsi:type="dcterms:W3CDTF">2026-07-20T14:40:00Z</dcterms:created>
  <dcterms:modified xsi:type="dcterms:W3CDTF">2026-07-21T12:12:00Z</dcterms:modified>
</cp:coreProperties>
</file>